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2FE0" w14:textId="41FEB996" w:rsidR="00137B81" w:rsidRDefault="00505CF9" w:rsidP="0014592C">
      <w:pPr>
        <w:tabs>
          <w:tab w:val="left" w:pos="1979"/>
          <w:tab w:val="left" w:pos="6096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 w:rsidR="00630DFA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4F11A6">
        <w:rPr>
          <w:rFonts w:ascii="Arial" w:hAnsi="Arial" w:cs="Arial"/>
          <w:b/>
          <w:bCs/>
          <w:sz w:val="24"/>
          <w:szCs w:val="24"/>
          <w:lang w:val="en-US"/>
        </w:rPr>
        <w:t>bis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</w:t>
      </w:r>
      <w:r w:rsidR="004F11A6" w:rsidRPr="004F11A6">
        <w:rPr>
          <w:rFonts w:ascii="Arial" w:hAnsi="Arial" w:cs="Arial"/>
          <w:b/>
          <w:bCs/>
          <w:sz w:val="24"/>
          <w:szCs w:val="24"/>
          <w:lang w:val="en-US" w:eastAsia="en-US"/>
        </w:rPr>
        <w:t>R2-2209509</w:t>
      </w:r>
    </w:p>
    <w:bookmarkEnd w:id="0"/>
    <w:p w14:paraId="2B7D6F15" w14:textId="7FCD7816" w:rsidR="00137B81" w:rsidRDefault="008C7C0C" w:rsidP="00630DFA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/>
        </w:rPr>
        <w:t>Online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, </w:t>
      </w:r>
      <w:r w:rsidR="004F11A6">
        <w:rPr>
          <w:rFonts w:ascii="Arial" w:hAnsi="Arial" w:cs="Arial"/>
          <w:b/>
          <w:bCs/>
          <w:sz w:val="24"/>
          <w:szCs w:val="24"/>
          <w:lang w:val="en-US" w:eastAsia="en-US"/>
        </w:rPr>
        <w:t>October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>202</w:t>
      </w:r>
      <w:r w:rsidR="00590E82">
        <w:rPr>
          <w:rFonts w:ascii="Arial" w:hAnsi="Arial" w:cs="Arial"/>
          <w:b/>
          <w:bCs/>
          <w:sz w:val="24"/>
          <w:szCs w:val="24"/>
          <w:lang w:val="en-US" w:eastAsia="en-US"/>
        </w:rPr>
        <w:t>2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061B46C8" w14:textId="77777777" w:rsidR="00137B81" w:rsidRDefault="00137B81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5F772B70" w14:textId="503B1DAD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62C0D28F" w:rsidR="00137B81" w:rsidRDefault="00505CF9" w:rsidP="0014592C">
      <w:pPr>
        <w:tabs>
          <w:tab w:val="left" w:pos="1979"/>
        </w:tabs>
        <w:spacing w:afterLines="50" w:line="240" w:lineRule="atLeast"/>
        <w:ind w:leftChars="1" w:left="1985" w:hangingChars="823" w:hanging="1983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C47764" w:rsidRPr="00C47764">
        <w:rPr>
          <w:rFonts w:ascii="Arial" w:hAnsi="Arial" w:cs="Arial"/>
          <w:b/>
          <w:bCs/>
          <w:sz w:val="24"/>
          <w:szCs w:val="24"/>
          <w:lang w:val="en-US"/>
        </w:rPr>
        <w:t>Discussion on</w:t>
      </w:r>
      <w:r w:rsidR="007D3F2F" w:rsidRPr="007D3F2F">
        <w:rPr>
          <w:rFonts w:ascii="Arial" w:hAnsi="Arial" w:cs="Arial"/>
          <w:b/>
          <w:bCs/>
          <w:sz w:val="24"/>
          <w:szCs w:val="24"/>
          <w:lang w:val="en-US"/>
        </w:rPr>
        <w:t xml:space="preserve"> NW verification of UE location in Rel-18 </w:t>
      </w:r>
      <w:r w:rsidR="0083768C">
        <w:rPr>
          <w:rFonts w:ascii="Arial" w:hAnsi="Arial" w:cs="Arial" w:hint="eastAsia"/>
          <w:b/>
          <w:bCs/>
          <w:sz w:val="24"/>
          <w:szCs w:val="24"/>
          <w:lang w:val="en-US"/>
        </w:rPr>
        <w:t>NR</w:t>
      </w:r>
      <w:r w:rsidR="0083768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7D3F2F" w:rsidRPr="007D3F2F">
        <w:rPr>
          <w:rFonts w:ascii="Arial" w:hAnsi="Arial" w:cs="Arial"/>
          <w:b/>
          <w:bCs/>
          <w:sz w:val="24"/>
          <w:szCs w:val="24"/>
          <w:lang w:val="en-US"/>
        </w:rPr>
        <w:t>NTN</w:t>
      </w:r>
    </w:p>
    <w:p w14:paraId="638AB84F" w14:textId="20F2253B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932488">
        <w:rPr>
          <w:rFonts w:ascii="Arial" w:hAnsi="Arial" w:cs="Arial"/>
          <w:b/>
          <w:bCs/>
          <w:sz w:val="24"/>
          <w:szCs w:val="24"/>
          <w:lang w:val="en-US"/>
        </w:rPr>
        <w:t>8</w:t>
      </w:r>
      <w:r w:rsidR="0014592C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932488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="0014592C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6C2076">
        <w:rPr>
          <w:rFonts w:ascii="Arial" w:hAnsi="Arial" w:cs="Arial"/>
          <w:b/>
          <w:bCs/>
          <w:sz w:val="24"/>
          <w:szCs w:val="24"/>
          <w:lang w:val="en-US"/>
        </w:rPr>
        <w:t>3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C97B12">
      <w:pPr>
        <w:pStyle w:val="1"/>
        <w:spacing w:before="360" w:line="240" w:lineRule="auto"/>
        <w:ind w:left="0" w:firstLine="0"/>
        <w:jc w:val="left"/>
      </w:pPr>
      <w:bookmarkStart w:id="1" w:name="_Ref165266342"/>
      <w:r w:rsidRPr="009674AC">
        <w:t>Introduction</w:t>
      </w:r>
      <w:bookmarkEnd w:id="1"/>
    </w:p>
    <w:p w14:paraId="14432A06" w14:textId="66C167EC" w:rsidR="00AC044B" w:rsidRDefault="00AC044B" w:rsidP="00363921">
      <w:pPr>
        <w:spacing w:before="240"/>
      </w:pPr>
      <w:r>
        <w:rPr>
          <w:rFonts w:hint="eastAsia"/>
        </w:rPr>
        <w:t>R</w:t>
      </w:r>
      <w:r>
        <w:t>AN1, RAN2, and RAN3 ha</w:t>
      </w:r>
      <w:r w:rsidR="00867F5F">
        <w:t>ve</w:t>
      </w:r>
      <w:r>
        <w:t xml:space="preserve"> started the discussion on the topic of NW verified UE location, and achieved the following agreements</w:t>
      </w:r>
      <w:r w:rsidR="00AF66B4">
        <w:t>:</w:t>
      </w:r>
    </w:p>
    <w:p w14:paraId="1409A019" w14:textId="331CD302" w:rsidR="00AC044B" w:rsidRDefault="00AC044B" w:rsidP="00AC044B">
      <w:pPr>
        <w:jc w:val="left"/>
        <w:rPr>
          <w:b/>
          <w:sz w:val="24"/>
        </w:rPr>
      </w:pPr>
      <w:r w:rsidRPr="00DE470A">
        <w:rPr>
          <w:rFonts w:hint="eastAsia"/>
          <w:b/>
          <w:sz w:val="24"/>
        </w:rPr>
        <w:t>R</w:t>
      </w:r>
      <w:r w:rsidRPr="00DE470A">
        <w:rPr>
          <w:b/>
          <w:sz w:val="24"/>
        </w:rPr>
        <w:t>AN1#110 agreement</w:t>
      </w:r>
      <w:r w:rsidR="00287884">
        <w:rPr>
          <w:b/>
          <w:sz w:val="24"/>
        </w:rPr>
        <w:t xml:space="preserve"> [1]: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044B" w14:paraId="1241D98B" w14:textId="77777777" w:rsidTr="00AC044B">
        <w:tc>
          <w:tcPr>
            <w:tcW w:w="9629" w:type="dxa"/>
          </w:tcPr>
          <w:p w14:paraId="6CD4F370" w14:textId="77777777" w:rsidR="00AC044B" w:rsidRPr="003A2000" w:rsidRDefault="00AC044B" w:rsidP="00AC044B">
            <w:pPr>
              <w:rPr>
                <w:b/>
                <w:color w:val="493118"/>
                <w:sz w:val="20"/>
              </w:rPr>
            </w:pPr>
            <w:r w:rsidRPr="003A2000">
              <w:rPr>
                <w:b/>
                <w:color w:val="493118"/>
                <w:sz w:val="20"/>
                <w:highlight w:val="green"/>
              </w:rPr>
              <w:t>Agreement</w:t>
            </w:r>
          </w:p>
          <w:p w14:paraId="408BF18B" w14:textId="77777777" w:rsidR="00AC044B" w:rsidRPr="003A2000" w:rsidRDefault="00AC044B" w:rsidP="00AC044B">
            <w:pPr>
              <w:rPr>
                <w:sz w:val="20"/>
              </w:rPr>
            </w:pPr>
            <w:r w:rsidRPr="003A2000">
              <w:rPr>
                <w:sz w:val="20"/>
              </w:rPr>
              <w:t>The following 3GPP defined RAT dependent positioning methods shall be considered as starting point for the study on Network verified UE location in case of NGSO based NTN deployment:</w:t>
            </w:r>
          </w:p>
          <w:p w14:paraId="53BE4407" w14:textId="77777777" w:rsidR="00AC044B" w:rsidRPr="003A2000" w:rsidRDefault="00AC044B" w:rsidP="00AC044B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  <w:r w:rsidRPr="003A2000">
              <w:rPr>
                <w:rFonts w:eastAsia="Times New Roman" w:cs="Times"/>
                <w:szCs w:val="24"/>
              </w:rPr>
              <w:t>Multi-RTT</w:t>
            </w:r>
          </w:p>
          <w:p w14:paraId="454494EA" w14:textId="77777777" w:rsidR="00AC044B" w:rsidRPr="003A2000" w:rsidRDefault="00AC044B" w:rsidP="00AC044B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 w:cs="Times"/>
                <w:szCs w:val="24"/>
              </w:rPr>
            </w:pPr>
            <w:r w:rsidRPr="003A2000">
              <w:rPr>
                <w:rFonts w:eastAsia="Times New Roman" w:cs="Times"/>
                <w:szCs w:val="24"/>
              </w:rPr>
              <w:t>DL/UL-TDOA</w:t>
            </w:r>
          </w:p>
          <w:p w14:paraId="73119CB6" w14:textId="77777777" w:rsidR="00AC044B" w:rsidRPr="003A2000" w:rsidRDefault="00AC044B" w:rsidP="00AC044B">
            <w:pPr>
              <w:rPr>
                <w:sz w:val="20"/>
              </w:rPr>
            </w:pPr>
            <w:r w:rsidRPr="003A2000">
              <w:rPr>
                <w:sz w:val="20"/>
              </w:rPr>
              <w:t xml:space="preserve">Note-1: Other methods (e.g. </w:t>
            </w:r>
            <w:proofErr w:type="spellStart"/>
            <w:r w:rsidRPr="003A2000">
              <w:rPr>
                <w:sz w:val="20"/>
              </w:rPr>
              <w:t>AoA</w:t>
            </w:r>
            <w:proofErr w:type="spellEnd"/>
            <w:r w:rsidRPr="003A2000">
              <w:rPr>
                <w:sz w:val="20"/>
              </w:rPr>
              <w:t xml:space="preserve"> based) are not precluded</w:t>
            </w:r>
          </w:p>
          <w:p w14:paraId="2F23F0B7" w14:textId="693251B7" w:rsidR="00AC044B" w:rsidRPr="00716B0C" w:rsidRDefault="00AC044B" w:rsidP="00AC044B">
            <w:pPr>
              <w:rPr>
                <w:color w:val="493118"/>
                <w:sz w:val="20"/>
              </w:rPr>
            </w:pPr>
            <w:r w:rsidRPr="003A2000">
              <w:rPr>
                <w:color w:val="493118"/>
                <w:sz w:val="20"/>
              </w:rPr>
              <w:t>Note-2: RAT independent positioning methods are not under the scope of the study</w:t>
            </w:r>
          </w:p>
          <w:p w14:paraId="10D65CC6" w14:textId="77777777" w:rsidR="00AC044B" w:rsidRPr="003A2000" w:rsidRDefault="00AC044B" w:rsidP="00AC044B">
            <w:pPr>
              <w:rPr>
                <w:b/>
                <w:color w:val="493118"/>
                <w:sz w:val="20"/>
              </w:rPr>
            </w:pPr>
            <w:r w:rsidRPr="003A2000">
              <w:rPr>
                <w:b/>
                <w:color w:val="493118"/>
                <w:sz w:val="20"/>
                <w:highlight w:val="green"/>
              </w:rPr>
              <w:t>Agreement</w:t>
            </w:r>
          </w:p>
          <w:p w14:paraId="0AB1C591" w14:textId="77777777" w:rsidR="00AC044B" w:rsidRPr="003A2000" w:rsidRDefault="00AC044B" w:rsidP="00AC044B">
            <w:pPr>
              <w:rPr>
                <w:color w:val="493118"/>
                <w:sz w:val="20"/>
              </w:rPr>
            </w:pPr>
            <w:r w:rsidRPr="003A2000">
              <w:rPr>
                <w:color w:val="493118"/>
                <w:sz w:val="20"/>
              </w:rPr>
              <w:t>For evaluating positioning performance in NTN, the following metrics apply.</w:t>
            </w:r>
          </w:p>
          <w:p w14:paraId="60F4F08A" w14:textId="77777777" w:rsidR="00AC044B" w:rsidRPr="003A2000" w:rsidRDefault="00AC044B" w:rsidP="00AC044B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color w:val="493118"/>
                <w:sz w:val="20"/>
              </w:rPr>
            </w:pPr>
            <w:r w:rsidRPr="003A2000">
              <w:rPr>
                <w:color w:val="493118"/>
                <w:sz w:val="20"/>
              </w:rPr>
              <w:t>Horizontal accuracy:</w:t>
            </w:r>
          </w:p>
          <w:p w14:paraId="2FBCC60F" w14:textId="77777777" w:rsidR="00AC044B" w:rsidRPr="003A2000" w:rsidRDefault="00AC044B" w:rsidP="00AC044B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  <w:r w:rsidRPr="003A2000">
              <w:rPr>
                <w:rFonts w:eastAsia="Times New Roman" w:cs="Times"/>
                <w:szCs w:val="24"/>
              </w:rPr>
              <w:t>Horizontal accuracy is the difference between a calculated horizontal position by the network and the actual horizontal position of a UE (for evaluation purposes)</w:t>
            </w:r>
          </w:p>
          <w:p w14:paraId="780704D0" w14:textId="77777777" w:rsidR="00AC044B" w:rsidRPr="003A2000" w:rsidRDefault="00AC044B" w:rsidP="00AC044B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 w:cs="Times"/>
                <w:szCs w:val="24"/>
              </w:rPr>
            </w:pPr>
            <w:r w:rsidRPr="003A2000">
              <w:rPr>
                <w:rFonts w:eastAsia="Times New Roman" w:cs="Times"/>
                <w:szCs w:val="24"/>
              </w:rPr>
              <w:t>At least CDFs of horizontal positioning errors are used as a performance metrics in NR positioning evaluations</w:t>
            </w:r>
          </w:p>
          <w:p w14:paraId="0940B3E4" w14:textId="782494EB" w:rsidR="00AC044B" w:rsidRPr="00AC044B" w:rsidRDefault="00AC044B" w:rsidP="00AC044B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 w:cs="Times"/>
                <w:szCs w:val="24"/>
              </w:rPr>
            </w:pPr>
            <w:r w:rsidRPr="003A2000">
              <w:rPr>
                <w:rFonts w:eastAsia="Times New Roman" w:cs="Times"/>
                <w:szCs w:val="24"/>
              </w:rPr>
              <w:t xml:space="preserve">At least the following percentiles of positioning error is </w:t>
            </w:r>
            <w:proofErr w:type="spellStart"/>
            <w:r w:rsidRPr="003A2000">
              <w:rPr>
                <w:rFonts w:eastAsia="Times New Roman" w:cs="Times"/>
                <w:szCs w:val="24"/>
              </w:rPr>
              <w:t>analyzed</w:t>
            </w:r>
            <w:proofErr w:type="spellEnd"/>
            <w:r w:rsidRPr="003A2000">
              <w:rPr>
                <w:rFonts w:eastAsia="Times New Roman" w:cs="Times"/>
                <w:szCs w:val="24"/>
              </w:rPr>
              <w:t xml:space="preserve"> 50%, 67%, 80%, 90%, 95%</w:t>
            </w:r>
          </w:p>
        </w:tc>
      </w:tr>
    </w:tbl>
    <w:p w14:paraId="540A28D6" w14:textId="77777777" w:rsidR="00AC044B" w:rsidRPr="00DE470A" w:rsidRDefault="00AC044B" w:rsidP="00AC044B">
      <w:pPr>
        <w:jc w:val="left"/>
        <w:rPr>
          <w:b/>
          <w:sz w:val="24"/>
        </w:rPr>
      </w:pPr>
    </w:p>
    <w:p w14:paraId="00885DC8" w14:textId="54469533" w:rsidR="00AC044B" w:rsidRPr="00960739" w:rsidRDefault="00AC044B" w:rsidP="00AC044B">
      <w:pPr>
        <w:jc w:val="left"/>
        <w:rPr>
          <w:b/>
          <w:sz w:val="24"/>
        </w:rPr>
      </w:pPr>
      <w:r w:rsidRPr="00960739">
        <w:rPr>
          <w:rFonts w:hint="eastAsia"/>
          <w:b/>
          <w:sz w:val="24"/>
        </w:rPr>
        <w:t>R</w:t>
      </w:r>
      <w:r w:rsidRPr="00960739">
        <w:rPr>
          <w:b/>
          <w:sz w:val="24"/>
        </w:rPr>
        <w:t>AN2#119</w:t>
      </w:r>
      <w:r>
        <w:rPr>
          <w:b/>
          <w:sz w:val="24"/>
        </w:rPr>
        <w:t xml:space="preserve"> agreement</w:t>
      </w:r>
      <w:r w:rsidR="00287884">
        <w:rPr>
          <w:b/>
          <w:sz w:val="24"/>
        </w:rPr>
        <w:t xml:space="preserve"> [2]:</w:t>
      </w:r>
    </w:p>
    <w:p w14:paraId="0A827BE1" w14:textId="77777777" w:rsidR="00AC044B" w:rsidRPr="00DF5061" w:rsidRDefault="00AC044B" w:rsidP="00F45906">
      <w:pPr>
        <w:numPr>
          <w:ilvl w:val="0"/>
          <w:numId w:val="45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Lines="50" w:before="120" w:after="0" w:line="240" w:lineRule="auto"/>
        <w:ind w:left="924" w:hanging="357"/>
        <w:jc w:val="left"/>
        <w:textAlignment w:val="auto"/>
        <w:rPr>
          <w:rFonts w:eastAsia="MS Mincho"/>
          <w:sz w:val="20"/>
          <w:szCs w:val="24"/>
          <w:lang w:eastAsia="en-GB"/>
        </w:rPr>
      </w:pPr>
      <w:r w:rsidRPr="00DF5061">
        <w:rPr>
          <w:rFonts w:eastAsia="MS Mincho"/>
          <w:sz w:val="20"/>
          <w:szCs w:val="24"/>
          <w:lang w:eastAsia="en-GB"/>
        </w:rPr>
        <w:t xml:space="preserve">The UE location information is considered verified if the reported GNSS position is consistent with the </w:t>
      </w:r>
      <w:proofErr w:type="gramStart"/>
      <w:r w:rsidRPr="00DF5061">
        <w:rPr>
          <w:rFonts w:eastAsia="MS Mincho"/>
          <w:sz w:val="20"/>
          <w:szCs w:val="24"/>
          <w:lang w:eastAsia="en-GB"/>
        </w:rPr>
        <w:t>network based</w:t>
      </w:r>
      <w:proofErr w:type="gramEnd"/>
      <w:r w:rsidRPr="00DF5061">
        <w:rPr>
          <w:rFonts w:eastAsia="MS Mincho"/>
          <w:sz w:val="20"/>
          <w:szCs w:val="24"/>
          <w:lang w:eastAsia="en-GB"/>
        </w:rPr>
        <w:t xml:space="preserve"> assessment to within 5-10 km (similar to terrestrial network macro cell size) (it is assumed that there is no RAN2 spec impact due to this)</w:t>
      </w:r>
    </w:p>
    <w:p w14:paraId="4AD71F63" w14:textId="77777777" w:rsidR="00AC044B" w:rsidRPr="00DF5061" w:rsidRDefault="00AC044B" w:rsidP="00F45906">
      <w:pPr>
        <w:numPr>
          <w:ilvl w:val="0"/>
          <w:numId w:val="45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Lines="50" w:before="120" w:after="0" w:line="240" w:lineRule="auto"/>
        <w:ind w:left="924" w:hanging="357"/>
        <w:jc w:val="left"/>
        <w:textAlignment w:val="auto"/>
        <w:rPr>
          <w:rFonts w:eastAsia="MS Mincho"/>
          <w:sz w:val="20"/>
          <w:szCs w:val="24"/>
          <w:lang w:eastAsia="en-GB"/>
        </w:rPr>
      </w:pPr>
      <w:r w:rsidRPr="00DF5061">
        <w:rPr>
          <w:rFonts w:eastAsia="MS Mincho"/>
          <w:sz w:val="20"/>
          <w:szCs w:val="24"/>
          <w:lang w:eastAsia="en-GB"/>
        </w:rPr>
        <w:t xml:space="preserve">RAN2 should consider, as starting point, the re-use of the LCS framework of the LMF network for the network verification procedure. Send </w:t>
      </w:r>
      <w:proofErr w:type="gramStart"/>
      <w:r w:rsidRPr="00DF5061">
        <w:rPr>
          <w:rFonts w:eastAsia="MS Mincho"/>
          <w:sz w:val="20"/>
          <w:szCs w:val="24"/>
          <w:lang w:eastAsia="en-GB"/>
        </w:rPr>
        <w:t>an</w:t>
      </w:r>
      <w:proofErr w:type="gramEnd"/>
      <w:r w:rsidRPr="00DF5061">
        <w:rPr>
          <w:rFonts w:eastAsia="MS Mincho"/>
          <w:sz w:val="20"/>
          <w:szCs w:val="24"/>
          <w:lang w:eastAsia="en-GB"/>
        </w:rPr>
        <w:t xml:space="preserve"> LS to SA2 indicating RAN2 assumption on this</w:t>
      </w:r>
    </w:p>
    <w:p w14:paraId="39DBE43B" w14:textId="77777777" w:rsidR="00AC044B" w:rsidRPr="00DF5061" w:rsidRDefault="00AC044B" w:rsidP="00F45906">
      <w:pPr>
        <w:numPr>
          <w:ilvl w:val="0"/>
          <w:numId w:val="45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Lines="50" w:before="120" w:after="0" w:line="240" w:lineRule="auto"/>
        <w:ind w:left="924" w:hanging="357"/>
        <w:jc w:val="left"/>
        <w:textAlignment w:val="auto"/>
        <w:rPr>
          <w:rFonts w:eastAsia="MS Mincho"/>
          <w:sz w:val="20"/>
          <w:szCs w:val="24"/>
          <w:lang w:eastAsia="en-GB"/>
        </w:rPr>
      </w:pPr>
      <w:r w:rsidRPr="00DF5061">
        <w:rPr>
          <w:rFonts w:eastAsia="MS Mincho"/>
          <w:sz w:val="20"/>
          <w:szCs w:val="24"/>
          <w:lang w:eastAsia="en-GB"/>
        </w:rPr>
        <w:t>The network verification of the UE reported location may combine one or several 3GPP defined RAT dependent positioning methods (e.g. Multi RTT, DL/UL-TDOA, DL-</w:t>
      </w:r>
      <w:proofErr w:type="spellStart"/>
      <w:r w:rsidRPr="00DF5061">
        <w:rPr>
          <w:rFonts w:eastAsia="MS Mincho"/>
          <w:sz w:val="20"/>
          <w:szCs w:val="24"/>
          <w:lang w:eastAsia="en-GB"/>
        </w:rPr>
        <w:t>AoA</w:t>
      </w:r>
      <w:proofErr w:type="spellEnd"/>
      <w:r w:rsidRPr="00DF5061">
        <w:rPr>
          <w:rFonts w:eastAsia="MS Mincho"/>
          <w:sz w:val="20"/>
          <w:szCs w:val="24"/>
          <w:lang w:eastAsia="en-GB"/>
        </w:rPr>
        <w:t>, NR E-CID, etc.).</w:t>
      </w:r>
    </w:p>
    <w:p w14:paraId="43CF83B3" w14:textId="77777777" w:rsidR="00AC044B" w:rsidRDefault="00AC044B" w:rsidP="00AC044B"/>
    <w:p w14:paraId="0AFC42D2" w14:textId="4F387434" w:rsidR="00AC044B" w:rsidRDefault="00AC044B" w:rsidP="00AC044B">
      <w:pPr>
        <w:jc w:val="left"/>
        <w:rPr>
          <w:b/>
          <w:sz w:val="24"/>
        </w:rPr>
      </w:pPr>
      <w:r w:rsidRPr="00240F25">
        <w:rPr>
          <w:rFonts w:hint="eastAsia"/>
          <w:b/>
          <w:sz w:val="24"/>
        </w:rPr>
        <w:t>R</w:t>
      </w:r>
      <w:r w:rsidRPr="00240F25">
        <w:rPr>
          <w:b/>
          <w:sz w:val="24"/>
        </w:rPr>
        <w:t>AN3</w:t>
      </w:r>
      <w:r>
        <w:rPr>
          <w:b/>
          <w:sz w:val="24"/>
        </w:rPr>
        <w:t xml:space="preserve">#117 agreement </w:t>
      </w:r>
      <w:r w:rsidR="00287884">
        <w:rPr>
          <w:b/>
          <w:sz w:val="24"/>
        </w:rPr>
        <w:t>[3]: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F9C" w14:paraId="04D4DD65" w14:textId="77777777" w:rsidTr="00986F9C">
        <w:tc>
          <w:tcPr>
            <w:tcW w:w="9629" w:type="dxa"/>
          </w:tcPr>
          <w:p w14:paraId="3BE6F950" w14:textId="77777777" w:rsidR="00AA6F2A" w:rsidRPr="002617C1" w:rsidRDefault="00AA6F2A" w:rsidP="00AA6F2A">
            <w:pPr>
              <w:pBdr>
                <w:bottom w:val="single" w:sz="6" w:space="1" w:color="auto"/>
              </w:pBdr>
              <w:rPr>
                <w:b/>
                <w:bCs/>
                <w:sz w:val="18"/>
                <w:lang w:eastAsia="en-US"/>
              </w:rPr>
            </w:pPr>
            <w:r w:rsidRPr="002617C1">
              <w:rPr>
                <w:b/>
                <w:bCs/>
                <w:sz w:val="18"/>
                <w:lang w:eastAsia="en-US"/>
              </w:rPr>
              <w:t>The verification is performed in the CN.</w:t>
            </w:r>
          </w:p>
          <w:p w14:paraId="26F73DF7" w14:textId="77777777" w:rsidR="00AA6F2A" w:rsidRPr="002617C1" w:rsidRDefault="00AA6F2A" w:rsidP="00AA6F2A">
            <w:pPr>
              <w:pBdr>
                <w:bottom w:val="single" w:sz="6" w:space="1" w:color="auto"/>
              </w:pBdr>
              <w:rPr>
                <w:b/>
                <w:bCs/>
                <w:sz w:val="18"/>
                <w:lang w:eastAsia="en-US"/>
              </w:rPr>
            </w:pPr>
            <w:r w:rsidRPr="002617C1">
              <w:rPr>
                <w:b/>
                <w:bCs/>
                <w:sz w:val="18"/>
                <w:lang w:eastAsia="en-US"/>
              </w:rPr>
              <w:lastRenderedPageBreak/>
              <w:t xml:space="preserve">If the reported UE location is not correct, the CN will take necessary action and Rel-17 </w:t>
            </w:r>
            <w:proofErr w:type="spellStart"/>
            <w:r w:rsidRPr="002617C1">
              <w:rPr>
                <w:b/>
                <w:bCs/>
                <w:sz w:val="18"/>
                <w:lang w:eastAsia="en-US"/>
              </w:rPr>
              <w:t>behavior</w:t>
            </w:r>
            <w:proofErr w:type="spellEnd"/>
            <w:r w:rsidRPr="002617C1">
              <w:rPr>
                <w:b/>
                <w:bCs/>
                <w:sz w:val="18"/>
                <w:lang w:eastAsia="en-US"/>
              </w:rPr>
              <w:t xml:space="preserve"> can be kept as baseline. FFS on new cause value.</w:t>
            </w:r>
          </w:p>
          <w:p w14:paraId="024AA627" w14:textId="0638C096" w:rsidR="00986F9C" w:rsidRPr="00AA6F2A" w:rsidRDefault="00AA6F2A" w:rsidP="00AA6F2A">
            <w:pPr>
              <w:pBdr>
                <w:bottom w:val="single" w:sz="6" w:space="1" w:color="auto"/>
              </w:pBd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 w:rsidRPr="002617C1">
              <w:rPr>
                <w:b/>
                <w:bCs/>
                <w:sz w:val="18"/>
                <w:lang w:eastAsia="en-US"/>
              </w:rPr>
              <w:t>RAN3 wait for RAN1/2 progress on the specific position method to be used for verification.</w:t>
            </w:r>
            <w:r w:rsidRPr="002617C1">
              <w:rPr>
                <w:b/>
                <w:sz w:val="18"/>
                <w:lang w:eastAsia="en-US"/>
              </w:rPr>
              <w:t xml:space="preserve"> </w:t>
            </w:r>
          </w:p>
        </w:tc>
        <w:bookmarkStart w:id="2" w:name="_GoBack"/>
        <w:bookmarkEnd w:id="2"/>
      </w:tr>
    </w:tbl>
    <w:p w14:paraId="150A77A6" w14:textId="69DBD0D8" w:rsidR="00D25ED1" w:rsidRPr="00E81A67" w:rsidRDefault="001E1B59" w:rsidP="00363921">
      <w:pPr>
        <w:spacing w:before="240"/>
      </w:pPr>
      <w:r w:rsidRPr="00E81A67">
        <w:rPr>
          <w:rFonts w:hint="eastAsia"/>
        </w:rPr>
        <w:lastRenderedPageBreak/>
        <w:t>T</w:t>
      </w:r>
      <w:r w:rsidRPr="00E81A67">
        <w:t xml:space="preserve">his contribution will </w:t>
      </w:r>
      <w:r w:rsidR="00C63F0D">
        <w:t xml:space="preserve">continue </w:t>
      </w:r>
      <w:r w:rsidR="00EB6550">
        <w:t xml:space="preserve">the </w:t>
      </w:r>
      <w:r w:rsidRPr="00E81A67">
        <w:t>discuss</w:t>
      </w:r>
      <w:r w:rsidR="00EB6550">
        <w:t>ion on</w:t>
      </w:r>
      <w:r w:rsidRPr="00E81A67">
        <w:t xml:space="preserve"> </w:t>
      </w:r>
      <w:r w:rsidR="00441453" w:rsidRPr="00E81A67">
        <w:t>NW verification of UE location in Rel-18 NTN and give our views</w:t>
      </w:r>
      <w:r w:rsidR="0054271C">
        <w:t xml:space="preserve"> based on relevant WG progress</w:t>
      </w:r>
      <w:r w:rsidR="00441453" w:rsidRPr="00E81A67">
        <w:rPr>
          <w:rFonts w:hint="eastAsia"/>
        </w:rPr>
        <w:t>.</w:t>
      </w:r>
    </w:p>
    <w:p w14:paraId="7288A30F" w14:textId="78B581BC" w:rsidR="00137B81" w:rsidRDefault="00A46B69" w:rsidP="00C97B12">
      <w:pPr>
        <w:pStyle w:val="1"/>
        <w:spacing w:before="360" w:line="240" w:lineRule="auto"/>
        <w:ind w:left="0" w:firstLine="0"/>
        <w:jc w:val="left"/>
      </w:pPr>
      <w:r>
        <w:t xml:space="preserve">NW </w:t>
      </w:r>
      <w:r w:rsidRPr="001B7C50">
        <w:t>Verification of UE location</w:t>
      </w:r>
    </w:p>
    <w:p w14:paraId="08F52B0B" w14:textId="076B57C1" w:rsidR="00897B95" w:rsidRDefault="00733C33" w:rsidP="00A46B69">
      <w:pPr>
        <w:rPr>
          <w:szCs w:val="22"/>
        </w:rPr>
      </w:pPr>
      <w:r>
        <w:rPr>
          <w:rFonts w:hint="eastAsia"/>
          <w:szCs w:val="22"/>
        </w:rPr>
        <w:t>R</w:t>
      </w:r>
      <w:r>
        <w:rPr>
          <w:szCs w:val="22"/>
        </w:rPr>
        <w:t xml:space="preserve">AN1 has agreed that </w:t>
      </w:r>
      <w:r w:rsidRPr="00606A87">
        <w:rPr>
          <w:szCs w:val="22"/>
        </w:rPr>
        <w:t xml:space="preserve">3GPP defined RAT dependent positioning methods shall be considered as starting point for the study on Network verified UE location, </w:t>
      </w:r>
      <w:r w:rsidR="00EB6550">
        <w:rPr>
          <w:szCs w:val="22"/>
        </w:rPr>
        <w:t>and this</w:t>
      </w:r>
      <w:r w:rsidRPr="00606A87">
        <w:rPr>
          <w:szCs w:val="22"/>
        </w:rPr>
        <w:t xml:space="preserve"> is aligned with RAN2 agreement</w:t>
      </w:r>
      <w:r w:rsidR="00EB6550">
        <w:rPr>
          <w:szCs w:val="22"/>
        </w:rPr>
        <w:t>s</w:t>
      </w:r>
      <w:r w:rsidRPr="00606A87">
        <w:rPr>
          <w:szCs w:val="22"/>
        </w:rPr>
        <w:t>.</w:t>
      </w:r>
      <w:r w:rsidR="00897B95">
        <w:rPr>
          <w:szCs w:val="22"/>
        </w:rPr>
        <w:t xml:space="preserve"> In the </w:t>
      </w:r>
      <w:r w:rsidR="00EB6550">
        <w:rPr>
          <w:szCs w:val="22"/>
        </w:rPr>
        <w:t xml:space="preserve">upcoming </w:t>
      </w:r>
      <w:r w:rsidR="00897B95">
        <w:rPr>
          <w:szCs w:val="22"/>
        </w:rPr>
        <w:t xml:space="preserve">RAN1 meeting, RAN1 will discuss </w:t>
      </w:r>
      <w:r w:rsidR="00897B95">
        <w:rPr>
          <w:rFonts w:hint="eastAsia"/>
          <w:szCs w:val="22"/>
        </w:rPr>
        <w:t>and</w:t>
      </w:r>
      <w:r w:rsidR="00897B95">
        <w:rPr>
          <w:szCs w:val="22"/>
        </w:rPr>
        <w:t xml:space="preserve"> evaluate which </w:t>
      </w:r>
      <w:r w:rsidR="00897B95" w:rsidRPr="00606A87">
        <w:rPr>
          <w:szCs w:val="22"/>
        </w:rPr>
        <w:t>3GPP defined RAT dependent positioning</w:t>
      </w:r>
      <w:r w:rsidR="00897B95">
        <w:rPr>
          <w:szCs w:val="22"/>
        </w:rPr>
        <w:t xml:space="preserve"> can be used for NW verification</w:t>
      </w:r>
      <w:r w:rsidR="00EB6550">
        <w:rPr>
          <w:szCs w:val="22"/>
        </w:rPr>
        <w:t xml:space="preserve"> </w:t>
      </w:r>
      <w:r w:rsidR="007A096C">
        <w:rPr>
          <w:szCs w:val="22"/>
        </w:rPr>
        <w:t>p</w:t>
      </w:r>
      <w:r w:rsidR="00EB6550">
        <w:rPr>
          <w:szCs w:val="22"/>
        </w:rPr>
        <w:t>urpose</w:t>
      </w:r>
      <w:r w:rsidR="00897B95">
        <w:rPr>
          <w:szCs w:val="22"/>
        </w:rPr>
        <w:t xml:space="preserve">. Before RAN1 makes the final decision, any potential RAN2 enhancement for </w:t>
      </w:r>
      <w:r w:rsidR="00897B95" w:rsidRPr="00606A87">
        <w:rPr>
          <w:szCs w:val="22"/>
        </w:rPr>
        <w:t>RAT dependent positioning</w:t>
      </w:r>
      <w:r w:rsidR="00897B95">
        <w:rPr>
          <w:szCs w:val="22"/>
        </w:rPr>
        <w:t xml:space="preserve"> should be postponed </w:t>
      </w:r>
      <w:r w:rsidR="00897B95">
        <w:rPr>
          <w:rFonts w:hint="eastAsia"/>
          <w:szCs w:val="22"/>
        </w:rPr>
        <w:t>in</w:t>
      </w:r>
      <w:r w:rsidR="00897B95">
        <w:rPr>
          <w:szCs w:val="22"/>
        </w:rPr>
        <w:t xml:space="preserve"> RA</w:t>
      </w:r>
      <w:r w:rsidR="00EB6550">
        <w:rPr>
          <w:szCs w:val="22"/>
        </w:rPr>
        <w:t>N</w:t>
      </w:r>
      <w:r w:rsidR="00897B95">
        <w:rPr>
          <w:szCs w:val="22"/>
        </w:rPr>
        <w:t>2</w:t>
      </w:r>
      <w:r w:rsidR="00EB6550">
        <w:rPr>
          <w:szCs w:val="22"/>
        </w:rPr>
        <w:t>, to avoid making incompatible conclusions between different WGs</w:t>
      </w:r>
      <w:r w:rsidR="00897B95">
        <w:rPr>
          <w:rFonts w:hint="eastAsia"/>
          <w:szCs w:val="22"/>
        </w:rPr>
        <w:t>.</w:t>
      </w:r>
    </w:p>
    <w:p w14:paraId="004323E9" w14:textId="3C703124" w:rsidR="00897B95" w:rsidRDefault="00897B95" w:rsidP="00A46B69">
      <w:pPr>
        <w:rPr>
          <w:szCs w:val="22"/>
        </w:rPr>
      </w:pPr>
      <w:r>
        <w:rPr>
          <w:szCs w:val="22"/>
        </w:rPr>
        <w:t>In email discussion</w:t>
      </w:r>
      <w:r w:rsidR="00EB6550">
        <w:rPr>
          <w:szCs w:val="22"/>
        </w:rPr>
        <w:t xml:space="preserve"> </w:t>
      </w:r>
      <w:r w:rsidR="007A096C" w:rsidRPr="007A096C">
        <w:rPr>
          <w:szCs w:val="22"/>
        </w:rPr>
        <w:t>[POST119-</w:t>
      </w:r>
      <w:proofErr w:type="gramStart"/>
      <w:r w:rsidR="007A096C" w:rsidRPr="007A096C">
        <w:rPr>
          <w:szCs w:val="22"/>
        </w:rPr>
        <w:t>e]</w:t>
      </w:r>
      <w:r w:rsidR="00EB6550">
        <w:rPr>
          <w:szCs w:val="22"/>
        </w:rPr>
        <w:t>[</w:t>
      </w:r>
      <w:proofErr w:type="gramEnd"/>
      <w:r w:rsidR="00EB6550">
        <w:rPr>
          <w:szCs w:val="22"/>
        </w:rPr>
        <w:t>108]</w:t>
      </w:r>
      <w:r>
        <w:rPr>
          <w:szCs w:val="22"/>
        </w:rPr>
        <w:t xml:space="preserve"> on NW verification of UE location, </w:t>
      </w:r>
      <w:r w:rsidR="00F97C2D">
        <w:rPr>
          <w:szCs w:val="22"/>
        </w:rPr>
        <w:t>RAN2 has disc</w:t>
      </w:r>
      <w:r w:rsidR="00867F5F">
        <w:rPr>
          <w:szCs w:val="22"/>
        </w:rPr>
        <w:t>ussed</w:t>
      </w:r>
      <w:r w:rsidR="00F97C2D">
        <w:rPr>
          <w:szCs w:val="22"/>
        </w:rPr>
        <w:t xml:space="preserve"> </w:t>
      </w:r>
      <w:r>
        <w:rPr>
          <w:szCs w:val="22"/>
        </w:rPr>
        <w:t xml:space="preserve">whether </w:t>
      </w:r>
      <w:r w:rsidR="00EB6550">
        <w:rPr>
          <w:szCs w:val="22"/>
        </w:rPr>
        <w:t xml:space="preserve">there is a </w:t>
      </w:r>
      <w:r>
        <w:rPr>
          <w:szCs w:val="22"/>
        </w:rPr>
        <w:t xml:space="preserve">need to define a </w:t>
      </w:r>
      <w:r w:rsidRPr="00897B95">
        <w:rPr>
          <w:szCs w:val="22"/>
        </w:rPr>
        <w:t>maximum latency for the verification procedure</w:t>
      </w:r>
      <w:r>
        <w:rPr>
          <w:szCs w:val="22"/>
        </w:rPr>
        <w:t>.</w:t>
      </w:r>
      <w:r w:rsidR="00181E4C">
        <w:rPr>
          <w:szCs w:val="22"/>
        </w:rPr>
        <w:t xml:space="preserve"> We think the latency issue</w:t>
      </w:r>
      <w:r w:rsidR="00EB6550">
        <w:rPr>
          <w:szCs w:val="22"/>
        </w:rPr>
        <w:t xml:space="preserve"> also depends on the RAN1 evaluation, and we</w:t>
      </w:r>
      <w:r w:rsidR="00181E4C">
        <w:rPr>
          <w:szCs w:val="22"/>
        </w:rPr>
        <w:t xml:space="preserve"> should </w:t>
      </w:r>
      <w:r w:rsidR="00EB6550">
        <w:rPr>
          <w:szCs w:val="22"/>
        </w:rPr>
        <w:t xml:space="preserve">also </w:t>
      </w:r>
      <w:r w:rsidR="00181E4C">
        <w:rPr>
          <w:szCs w:val="22"/>
        </w:rPr>
        <w:t>wait for RAN1 progress</w:t>
      </w:r>
      <w:r w:rsidR="00EB6550">
        <w:rPr>
          <w:szCs w:val="22"/>
        </w:rPr>
        <w:t xml:space="preserve"> before taking any action</w:t>
      </w:r>
      <w:r w:rsidR="00181E4C">
        <w:rPr>
          <w:szCs w:val="22"/>
        </w:rPr>
        <w:t xml:space="preserve">. </w:t>
      </w:r>
      <w:r w:rsidR="00770DA9">
        <w:rPr>
          <w:szCs w:val="22"/>
        </w:rPr>
        <w:t xml:space="preserve">As </w:t>
      </w:r>
      <w:r w:rsidR="00F97C2D">
        <w:rPr>
          <w:szCs w:val="22"/>
        </w:rPr>
        <w:t>R</w:t>
      </w:r>
      <w:r w:rsidR="00EB6550">
        <w:rPr>
          <w:szCs w:val="22"/>
        </w:rPr>
        <w:t>el-</w:t>
      </w:r>
      <w:r w:rsidR="00F97C2D">
        <w:rPr>
          <w:szCs w:val="22"/>
        </w:rPr>
        <w:t>18 NTN</w:t>
      </w:r>
      <w:r w:rsidR="00181E4C">
        <w:rPr>
          <w:szCs w:val="22"/>
        </w:rPr>
        <w:t xml:space="preserve"> NW ver</w:t>
      </w:r>
      <w:r w:rsidR="00867F5F">
        <w:rPr>
          <w:szCs w:val="22"/>
        </w:rPr>
        <w:t>ificati</w:t>
      </w:r>
      <w:r w:rsidR="00181E4C">
        <w:rPr>
          <w:szCs w:val="22"/>
        </w:rPr>
        <w:t>on</w:t>
      </w:r>
      <w:r w:rsidR="00F97C2D">
        <w:rPr>
          <w:szCs w:val="22"/>
        </w:rPr>
        <w:t xml:space="preserve"> focuses on the </w:t>
      </w:r>
      <w:r w:rsidR="00181E4C">
        <w:rPr>
          <w:rFonts w:eastAsia="等线" w:hint="eastAsia"/>
        </w:rPr>
        <w:t xml:space="preserve">single satellite scenario, </w:t>
      </w:r>
      <w:r w:rsidR="00181E4C">
        <w:rPr>
          <w:rFonts w:eastAsia="等线"/>
        </w:rPr>
        <w:t>the</w:t>
      </w:r>
      <w:r w:rsidR="00181E4C">
        <w:rPr>
          <w:rFonts w:eastAsia="等线" w:hint="eastAsia"/>
        </w:rPr>
        <w:t xml:space="preserve"> possible measurement </w:t>
      </w:r>
      <w:r w:rsidR="00770DA9">
        <w:rPr>
          <w:rFonts w:eastAsia="等线"/>
        </w:rPr>
        <w:t xml:space="preserve">interval and the </w:t>
      </w:r>
      <w:r w:rsidR="00181E4C">
        <w:rPr>
          <w:rFonts w:hint="eastAsia"/>
        </w:rPr>
        <w:t xml:space="preserve">measurement </w:t>
      </w:r>
      <w:r w:rsidR="00EB6550">
        <w:t>times at different moment</w:t>
      </w:r>
      <w:r w:rsidR="00770DA9">
        <w:t xml:space="preserve"> will have </w:t>
      </w:r>
      <w:r w:rsidR="00EB6550">
        <w:t>significant</w:t>
      </w:r>
      <w:r w:rsidR="00770DA9">
        <w:t xml:space="preserve"> impact on the accu</w:t>
      </w:r>
      <w:r w:rsidR="00867F5F">
        <w:t>ra</w:t>
      </w:r>
      <w:r w:rsidR="00770DA9">
        <w:t>cy of positioning</w:t>
      </w:r>
      <w:r w:rsidR="00770DA9">
        <w:rPr>
          <w:rFonts w:eastAsia="等线"/>
        </w:rPr>
        <w:t xml:space="preserve">, </w:t>
      </w:r>
      <w:r w:rsidR="00EB6550">
        <w:rPr>
          <w:rFonts w:eastAsia="等线"/>
        </w:rPr>
        <w:t>and such impact led to accuracy needs to</w:t>
      </w:r>
      <w:r w:rsidR="00770DA9">
        <w:rPr>
          <w:rFonts w:eastAsia="等线"/>
        </w:rPr>
        <w:t xml:space="preserve"> be </w:t>
      </w:r>
      <w:r w:rsidR="00181E4C">
        <w:rPr>
          <w:rFonts w:eastAsia="等线" w:hint="eastAsia"/>
        </w:rPr>
        <w:t>evaluat</w:t>
      </w:r>
      <w:r w:rsidR="00770DA9">
        <w:rPr>
          <w:rFonts w:eastAsia="等线"/>
        </w:rPr>
        <w:t>ed</w:t>
      </w:r>
      <w:r w:rsidR="00181E4C">
        <w:rPr>
          <w:rFonts w:eastAsia="等线" w:hint="eastAsia"/>
        </w:rPr>
        <w:t xml:space="preserve"> </w:t>
      </w:r>
      <w:r w:rsidR="00770DA9">
        <w:rPr>
          <w:rFonts w:eastAsia="等线"/>
        </w:rPr>
        <w:t>by</w:t>
      </w:r>
      <w:r w:rsidR="00181E4C">
        <w:rPr>
          <w:rFonts w:eastAsia="等线" w:hint="eastAsia"/>
        </w:rPr>
        <w:t xml:space="preserve"> RAN1</w:t>
      </w:r>
      <w:r w:rsidR="00EB6550">
        <w:rPr>
          <w:rFonts w:eastAsia="等线"/>
        </w:rPr>
        <w:t xml:space="preserve"> as well</w:t>
      </w:r>
      <w:r w:rsidR="00770DA9">
        <w:rPr>
          <w:rFonts w:eastAsia="等线"/>
        </w:rPr>
        <w:t>. Thus, for the time being, there is no need for RAN2 to discuss the latency issue.</w:t>
      </w:r>
    </w:p>
    <w:p w14:paraId="7BB63847" w14:textId="0D89AA3D" w:rsidR="00606A87" w:rsidRPr="006E2A6E" w:rsidRDefault="00606A87" w:rsidP="00606A87">
      <w:pPr>
        <w:spacing w:beforeLines="50" w:before="120"/>
        <w:rPr>
          <w:b/>
          <w:lang w:val="en-US"/>
        </w:rPr>
      </w:pPr>
      <w:r w:rsidRPr="00752AA5">
        <w:rPr>
          <w:b/>
        </w:rPr>
        <w:t xml:space="preserve">Proposal </w:t>
      </w:r>
      <w:r>
        <w:rPr>
          <w:b/>
        </w:rPr>
        <w:t>1</w:t>
      </w:r>
      <w:r w:rsidRPr="006E2A6E">
        <w:rPr>
          <w:b/>
          <w:lang w:val="en-US"/>
        </w:rPr>
        <w:t>: RAN2 wait</w:t>
      </w:r>
      <w:r w:rsidR="00867F5F">
        <w:rPr>
          <w:b/>
          <w:lang w:val="en-US"/>
        </w:rPr>
        <w:t>s</w:t>
      </w:r>
      <w:r w:rsidRPr="006E2A6E">
        <w:rPr>
          <w:b/>
          <w:lang w:val="en-US"/>
        </w:rPr>
        <w:t xml:space="preserve"> for RAN1 progress on the specific 3GPP defined RAT depending </w:t>
      </w:r>
      <w:r w:rsidR="0054271C">
        <w:rPr>
          <w:b/>
          <w:lang w:val="en-US"/>
        </w:rPr>
        <w:t xml:space="preserve">positioning </w:t>
      </w:r>
      <w:r w:rsidRPr="006E2A6E">
        <w:rPr>
          <w:b/>
          <w:lang w:val="en-US"/>
        </w:rPr>
        <w:t xml:space="preserve">method to be </w:t>
      </w:r>
      <w:r w:rsidR="00EB6550">
        <w:rPr>
          <w:b/>
          <w:lang w:val="en-US"/>
        </w:rPr>
        <w:t>adopted</w:t>
      </w:r>
      <w:r w:rsidR="00EB6550" w:rsidRPr="006E2A6E">
        <w:rPr>
          <w:b/>
          <w:lang w:val="en-US"/>
        </w:rPr>
        <w:t xml:space="preserve"> </w:t>
      </w:r>
      <w:r w:rsidRPr="006E2A6E">
        <w:rPr>
          <w:b/>
          <w:lang w:val="en-US"/>
        </w:rPr>
        <w:t xml:space="preserve">for </w:t>
      </w:r>
      <w:r w:rsidR="00EB6550">
        <w:rPr>
          <w:b/>
          <w:lang w:val="en-US"/>
        </w:rPr>
        <w:t xml:space="preserve">the NW </w:t>
      </w:r>
      <w:r w:rsidRPr="006E2A6E">
        <w:rPr>
          <w:b/>
          <w:lang w:val="en-US"/>
        </w:rPr>
        <w:t>verification</w:t>
      </w:r>
      <w:r w:rsidR="00EB6550">
        <w:rPr>
          <w:b/>
          <w:lang w:val="en-US"/>
        </w:rPr>
        <w:t xml:space="preserve"> purpose</w:t>
      </w:r>
      <w:r w:rsidRPr="006E2A6E">
        <w:rPr>
          <w:b/>
          <w:lang w:val="en-US"/>
        </w:rPr>
        <w:t xml:space="preserve">. The potential RAN2 enhancement for the positioning method </w:t>
      </w:r>
      <w:r w:rsidR="00311274">
        <w:rPr>
          <w:b/>
          <w:lang w:val="en-US"/>
        </w:rPr>
        <w:t>is</w:t>
      </w:r>
      <w:r w:rsidRPr="006E2A6E">
        <w:rPr>
          <w:b/>
          <w:lang w:val="en-US"/>
        </w:rPr>
        <w:t xml:space="preserve"> postponed</w:t>
      </w:r>
      <w:r w:rsidR="00EB6550">
        <w:rPr>
          <w:b/>
          <w:lang w:val="en-US"/>
        </w:rPr>
        <w:t xml:space="preserve"> till RAN1 makes the conclusion</w:t>
      </w:r>
      <w:r w:rsidRPr="006E2A6E">
        <w:rPr>
          <w:b/>
          <w:lang w:val="en-US"/>
        </w:rPr>
        <w:t>.</w:t>
      </w:r>
    </w:p>
    <w:p w14:paraId="49E3C6FA" w14:textId="5B6C5E0D" w:rsidR="00D56727" w:rsidRPr="00F76989" w:rsidRDefault="00670900" w:rsidP="00A46B69">
      <w:r>
        <w:rPr>
          <w:szCs w:val="22"/>
        </w:rPr>
        <w:t>Based on the recommendation in TS</w:t>
      </w:r>
      <w:r w:rsidR="00AE471C">
        <w:rPr>
          <w:szCs w:val="22"/>
        </w:rPr>
        <w:t xml:space="preserve"> </w:t>
      </w:r>
      <w:r>
        <w:rPr>
          <w:szCs w:val="22"/>
        </w:rPr>
        <w:t>38.882, for NW verification, t</w:t>
      </w:r>
      <w:r w:rsidRPr="00223B38">
        <w:t xml:space="preserve">he UE location information is considered verified if the reported UE location is consistent with the </w:t>
      </w:r>
      <w:proofErr w:type="gramStart"/>
      <w:r w:rsidRPr="00223B38">
        <w:t>network based</w:t>
      </w:r>
      <w:proofErr w:type="gramEnd"/>
      <w:r w:rsidRPr="00223B38">
        <w:t xml:space="preserve"> assessment to within 5-10 km</w:t>
      </w:r>
      <w:r>
        <w:t xml:space="preserve">. </w:t>
      </w:r>
      <w:r w:rsidR="009E4A4B">
        <w:t xml:space="preserve">We think </w:t>
      </w:r>
      <w:r>
        <w:t xml:space="preserve">this recommendation </w:t>
      </w:r>
      <w:r w:rsidR="001230E4">
        <w:t>can be</w:t>
      </w:r>
      <w:r>
        <w:t xml:space="preserve"> treated as the general design principle of </w:t>
      </w:r>
      <w:r w:rsidR="00867F5F">
        <w:t xml:space="preserve">the </w:t>
      </w:r>
      <w:r>
        <w:t>NW verification procedure</w:t>
      </w:r>
      <w:r w:rsidR="001230E4">
        <w:t>, with further details having to be investigated by relevant WGs</w:t>
      </w:r>
      <w:r>
        <w:t xml:space="preserve">. </w:t>
      </w:r>
      <w:proofErr w:type="spellStart"/>
      <w:r w:rsidR="001230E4">
        <w:t>Sepcifically</w:t>
      </w:r>
      <w:proofErr w:type="spellEnd"/>
      <w:r w:rsidR="001230E4">
        <w:t>, t</w:t>
      </w:r>
      <w:r>
        <w:t>he detail on how</w:t>
      </w:r>
      <w:r w:rsidR="008428CA">
        <w:t xml:space="preserve"> </w:t>
      </w:r>
      <w:r w:rsidR="00951764">
        <w:t>to</w:t>
      </w:r>
      <w:r>
        <w:t xml:space="preserve"> us</w:t>
      </w:r>
      <w:r w:rsidR="008428CA">
        <w:t>e</w:t>
      </w:r>
      <w:r>
        <w:t xml:space="preserve"> the UE reported location and NW assessed UE location</w:t>
      </w:r>
      <w:r w:rsidR="008428CA">
        <w:t xml:space="preserve"> for NW ver</w:t>
      </w:r>
      <w:r w:rsidR="00867F5F">
        <w:t>i</w:t>
      </w:r>
      <w:r w:rsidR="008428CA">
        <w:t>fication</w:t>
      </w:r>
      <w:r>
        <w:t xml:space="preserve"> need</w:t>
      </w:r>
      <w:r w:rsidR="00951764">
        <w:t>s</w:t>
      </w:r>
      <w:r>
        <w:t xml:space="preserve"> to be further discussed</w:t>
      </w:r>
      <w:r w:rsidR="00F76989">
        <w:t>. Per RAN3 agreement, RAN3 has agreed that the verification is performed by the CN for R</w:t>
      </w:r>
      <w:r w:rsidR="001230E4">
        <w:t>el-</w:t>
      </w:r>
      <w:r w:rsidR="00F76989">
        <w:t xml:space="preserve">18 NTN. Thus, it is the responsibility of RAN3 and SA2 </w:t>
      </w:r>
      <w:r w:rsidR="00B8175C">
        <w:t xml:space="preserve">to discuss the detail on </w:t>
      </w:r>
      <w:r w:rsidR="00F76989">
        <w:t xml:space="preserve">how </w:t>
      </w:r>
      <w:r w:rsidR="00B8175C">
        <w:t>the CN do</w:t>
      </w:r>
      <w:r w:rsidR="00F76989">
        <w:t xml:space="preserve"> the verification procedure</w:t>
      </w:r>
      <w:r w:rsidR="001230E4">
        <w:t>, but not RAN2</w:t>
      </w:r>
      <w:r w:rsidR="00F76989">
        <w:t>. Specifically,</w:t>
      </w:r>
      <w:r w:rsidR="00F76989">
        <w:rPr>
          <w:rFonts w:hint="eastAsia"/>
        </w:rPr>
        <w:t xml:space="preserve"> </w:t>
      </w:r>
      <w:r w:rsidR="00F76989">
        <w:rPr>
          <w:szCs w:val="22"/>
        </w:rPr>
        <w:t>i</w:t>
      </w:r>
      <w:r w:rsidR="00D56727" w:rsidRPr="00021F80">
        <w:rPr>
          <w:szCs w:val="22"/>
        </w:rPr>
        <w:t>n R</w:t>
      </w:r>
      <w:r w:rsidR="001230E4">
        <w:rPr>
          <w:szCs w:val="22"/>
        </w:rPr>
        <w:t>el-</w:t>
      </w:r>
      <w:r w:rsidR="00D56727" w:rsidRPr="00021F80">
        <w:rPr>
          <w:szCs w:val="22"/>
        </w:rPr>
        <w:t xml:space="preserve">17 </w:t>
      </w:r>
      <w:r w:rsidR="006E1EB6">
        <w:rPr>
          <w:szCs w:val="22"/>
        </w:rPr>
        <w:t xml:space="preserve">NR </w:t>
      </w:r>
      <w:r w:rsidR="00D56727" w:rsidRPr="00021F80">
        <w:rPr>
          <w:szCs w:val="22"/>
        </w:rPr>
        <w:t>NTN, 5GS has support</w:t>
      </w:r>
      <w:r w:rsidR="000B0382">
        <w:rPr>
          <w:szCs w:val="22"/>
        </w:rPr>
        <w:t>ed</w:t>
      </w:r>
      <w:r w:rsidR="00D56727" w:rsidRPr="00021F80">
        <w:rPr>
          <w:szCs w:val="22"/>
        </w:rPr>
        <w:t xml:space="preserve"> the </w:t>
      </w:r>
      <w:r w:rsidR="00C23B65" w:rsidRPr="00021F80">
        <w:rPr>
          <w:szCs w:val="22"/>
        </w:rPr>
        <w:t xml:space="preserve">function of </w:t>
      </w:r>
      <w:r w:rsidR="00D56727" w:rsidRPr="00021F80">
        <w:rPr>
          <w:szCs w:val="22"/>
        </w:rPr>
        <w:t>NW verification of UE location</w:t>
      </w:r>
      <w:r w:rsidR="00F76989">
        <w:rPr>
          <w:szCs w:val="22"/>
        </w:rPr>
        <w:t xml:space="preserve"> including the following parts</w:t>
      </w:r>
      <w:r w:rsidR="00D56727" w:rsidRPr="00021F80">
        <w:rPr>
          <w:szCs w:val="22"/>
        </w:rPr>
        <w:t xml:space="preserve">. </w:t>
      </w:r>
    </w:p>
    <w:p w14:paraId="4DBB72EB" w14:textId="59DB91B7" w:rsidR="00D56727" w:rsidRPr="00021F80" w:rsidRDefault="00D56727" w:rsidP="00F2235D">
      <w:pPr>
        <w:pStyle w:val="af8"/>
        <w:numPr>
          <w:ilvl w:val="0"/>
          <w:numId w:val="42"/>
        </w:numPr>
        <w:spacing w:line="288" w:lineRule="auto"/>
        <w:ind w:leftChars="200" w:left="860" w:firstLineChars="0"/>
        <w:jc w:val="both"/>
        <w:rPr>
          <w:sz w:val="22"/>
          <w:szCs w:val="22"/>
        </w:rPr>
      </w:pPr>
      <w:r w:rsidRPr="00021F80">
        <w:rPr>
          <w:rFonts w:eastAsiaTheme="minorEastAsia" w:hint="eastAsia"/>
          <w:b/>
          <w:sz w:val="22"/>
          <w:szCs w:val="22"/>
          <w:lang w:eastAsia="zh-CN"/>
        </w:rPr>
        <w:t>R</w:t>
      </w:r>
      <w:r w:rsidRPr="00021F80">
        <w:rPr>
          <w:rFonts w:eastAsiaTheme="minorEastAsia"/>
          <w:b/>
          <w:sz w:val="22"/>
          <w:szCs w:val="22"/>
          <w:lang w:eastAsia="zh-CN"/>
        </w:rPr>
        <w:t xml:space="preserve">AN2 </w:t>
      </w:r>
      <w:r w:rsidR="00591452">
        <w:rPr>
          <w:rFonts w:eastAsiaTheme="minorEastAsia" w:hint="eastAsia"/>
          <w:b/>
          <w:sz w:val="22"/>
          <w:szCs w:val="22"/>
          <w:lang w:eastAsia="zh-CN"/>
        </w:rPr>
        <w:t>related</w:t>
      </w:r>
      <w:r w:rsidR="00591452">
        <w:rPr>
          <w:rFonts w:eastAsiaTheme="minorEastAsia"/>
          <w:b/>
          <w:sz w:val="22"/>
          <w:szCs w:val="22"/>
          <w:lang w:eastAsia="zh-CN"/>
        </w:rPr>
        <w:t xml:space="preserve"> </w:t>
      </w:r>
      <w:r w:rsidRPr="00021F80">
        <w:rPr>
          <w:rFonts w:eastAsiaTheme="minorEastAsia"/>
          <w:b/>
          <w:sz w:val="22"/>
          <w:szCs w:val="22"/>
          <w:lang w:eastAsia="zh-CN"/>
        </w:rPr>
        <w:t>part</w:t>
      </w:r>
      <w:r w:rsidRPr="00363921">
        <w:rPr>
          <w:rFonts w:eastAsiaTheme="minorEastAsia"/>
          <w:b/>
          <w:sz w:val="22"/>
          <w:szCs w:val="22"/>
          <w:lang w:eastAsia="zh-CN"/>
        </w:rPr>
        <w:t>:</w:t>
      </w:r>
      <w:r w:rsidR="00EE6705" w:rsidRPr="00363921"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EE6705" w:rsidRPr="00021F80">
        <w:rPr>
          <w:sz w:val="22"/>
          <w:szCs w:val="22"/>
        </w:rPr>
        <w:t>Upon network request, after AS security is established in connected mode, a UE can report its coarse UE location information (coarse GNSS coordinates with accuracy around 2</w:t>
      </w:r>
      <w:r w:rsidR="001230E4">
        <w:rPr>
          <w:sz w:val="22"/>
          <w:szCs w:val="22"/>
        </w:rPr>
        <w:t xml:space="preserve"> </w:t>
      </w:r>
      <w:r w:rsidR="00EE6705" w:rsidRPr="00021F80">
        <w:rPr>
          <w:sz w:val="22"/>
          <w:szCs w:val="22"/>
        </w:rPr>
        <w:t>km) to the NG-RAN.</w:t>
      </w:r>
    </w:p>
    <w:p w14:paraId="14508C94" w14:textId="676110D5" w:rsidR="00075CD3" w:rsidRPr="00021F80" w:rsidRDefault="00F2235D" w:rsidP="00075CD3">
      <w:pPr>
        <w:pStyle w:val="af8"/>
        <w:numPr>
          <w:ilvl w:val="0"/>
          <w:numId w:val="42"/>
        </w:numPr>
        <w:spacing w:line="288" w:lineRule="auto"/>
        <w:ind w:leftChars="200" w:left="860" w:firstLineChars="0"/>
        <w:jc w:val="both"/>
        <w:rPr>
          <w:noProof/>
          <w:sz w:val="22"/>
          <w:szCs w:val="22"/>
        </w:rPr>
      </w:pPr>
      <w:r w:rsidRPr="00021F80">
        <w:rPr>
          <w:rFonts w:eastAsiaTheme="minorEastAsia"/>
          <w:b/>
          <w:sz w:val="22"/>
          <w:szCs w:val="22"/>
          <w:lang w:eastAsia="zh-CN"/>
        </w:rPr>
        <w:t xml:space="preserve">RAN3 </w:t>
      </w:r>
      <w:r w:rsidR="00591452">
        <w:rPr>
          <w:rFonts w:eastAsiaTheme="minorEastAsia"/>
          <w:b/>
          <w:sz w:val="22"/>
          <w:szCs w:val="22"/>
          <w:lang w:eastAsia="zh-CN"/>
        </w:rPr>
        <w:t xml:space="preserve">related </w:t>
      </w:r>
      <w:r w:rsidRPr="00021F80">
        <w:rPr>
          <w:rFonts w:eastAsiaTheme="minorEastAsia"/>
          <w:b/>
          <w:sz w:val="22"/>
          <w:szCs w:val="22"/>
          <w:lang w:eastAsia="zh-CN"/>
        </w:rPr>
        <w:t>part:</w:t>
      </w:r>
      <w:r w:rsidR="00214F51" w:rsidRPr="00021F80"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075CD3" w:rsidRPr="00021F80">
        <w:rPr>
          <w:noProof/>
          <w:sz w:val="22"/>
          <w:szCs w:val="22"/>
        </w:rPr>
        <w:t xml:space="preserve">The mapping between Mapped Cell IDs and geographical areas is configured in the RAN and Core Network. </w:t>
      </w:r>
      <w:r w:rsidR="00214F51" w:rsidRPr="00021F80">
        <w:rPr>
          <w:sz w:val="22"/>
          <w:szCs w:val="22"/>
        </w:rPr>
        <w:t xml:space="preserve">The </w:t>
      </w:r>
      <w:proofErr w:type="spellStart"/>
      <w:r w:rsidR="00214F51" w:rsidRPr="00021F80">
        <w:rPr>
          <w:sz w:val="22"/>
          <w:szCs w:val="22"/>
        </w:rPr>
        <w:t>gNB</w:t>
      </w:r>
      <w:proofErr w:type="spellEnd"/>
      <w:r w:rsidR="00214F51" w:rsidRPr="00021F80">
        <w:rPr>
          <w:sz w:val="22"/>
          <w:szCs w:val="22"/>
        </w:rPr>
        <w:t xml:space="preserve"> is responsible for constructing the Mapped Cell ID based on the UE location info </w:t>
      </w:r>
      <w:r w:rsidR="008E7910">
        <w:rPr>
          <w:sz w:val="22"/>
          <w:szCs w:val="22"/>
        </w:rPr>
        <w:t>reported</w:t>
      </w:r>
      <w:r w:rsidR="00214F51" w:rsidRPr="00021F80">
        <w:rPr>
          <w:sz w:val="22"/>
          <w:szCs w:val="22"/>
        </w:rPr>
        <w:t xml:space="preserve"> from the UE. </w:t>
      </w:r>
      <w:r w:rsidR="00075CD3" w:rsidRPr="00021F80">
        <w:rPr>
          <w:sz w:val="22"/>
          <w:szCs w:val="22"/>
        </w:rPr>
        <w:t>The constructed</w:t>
      </w:r>
      <w:r w:rsidR="00075CD3" w:rsidRPr="00021F80">
        <w:rPr>
          <w:noProof/>
          <w:sz w:val="22"/>
          <w:szCs w:val="22"/>
        </w:rPr>
        <w:t xml:space="preserve"> mapped Cell ID is indicated by the gNB to the Core Network as part of the User Location Information</w:t>
      </w:r>
      <w:r w:rsidR="006E1EB6">
        <w:rPr>
          <w:rFonts w:asciiTheme="minorEastAsia" w:eastAsiaTheme="minorEastAsia" w:hAnsiTheme="minorEastAsia" w:hint="eastAsia"/>
          <w:noProof/>
          <w:sz w:val="22"/>
          <w:szCs w:val="22"/>
          <w:lang w:eastAsia="zh-CN"/>
        </w:rPr>
        <w:t>.</w:t>
      </w:r>
    </w:p>
    <w:p w14:paraId="3A26CB01" w14:textId="1047AE45" w:rsidR="00214F51" w:rsidRPr="00FC1B6F" w:rsidRDefault="001A60C4" w:rsidP="00363921">
      <w:pPr>
        <w:pStyle w:val="af8"/>
        <w:numPr>
          <w:ilvl w:val="0"/>
          <w:numId w:val="42"/>
        </w:numPr>
        <w:spacing w:after="120" w:line="288" w:lineRule="auto"/>
        <w:ind w:leftChars="200" w:left="860" w:firstLineChars="0"/>
        <w:jc w:val="both"/>
        <w:rPr>
          <w:rFonts w:eastAsiaTheme="minorEastAsia"/>
          <w:b/>
          <w:sz w:val="22"/>
          <w:szCs w:val="22"/>
          <w:lang w:eastAsia="zh-CN"/>
        </w:rPr>
      </w:pPr>
      <w:r w:rsidRPr="00021F80">
        <w:rPr>
          <w:rFonts w:eastAsiaTheme="minorEastAsia" w:hint="eastAsia"/>
          <w:b/>
          <w:sz w:val="22"/>
          <w:szCs w:val="22"/>
          <w:lang w:eastAsia="zh-CN"/>
        </w:rPr>
        <w:t>S</w:t>
      </w:r>
      <w:r w:rsidRPr="00021F80">
        <w:rPr>
          <w:rFonts w:eastAsiaTheme="minorEastAsia"/>
          <w:b/>
          <w:sz w:val="22"/>
          <w:szCs w:val="22"/>
          <w:lang w:eastAsia="zh-CN"/>
        </w:rPr>
        <w:t xml:space="preserve">A2 </w:t>
      </w:r>
      <w:r w:rsidR="00591452">
        <w:rPr>
          <w:rFonts w:eastAsiaTheme="minorEastAsia"/>
          <w:b/>
          <w:sz w:val="22"/>
          <w:szCs w:val="22"/>
          <w:lang w:eastAsia="zh-CN"/>
        </w:rPr>
        <w:t xml:space="preserve">related </w:t>
      </w:r>
      <w:r w:rsidRPr="00021F80">
        <w:rPr>
          <w:rFonts w:eastAsiaTheme="minorEastAsia"/>
          <w:b/>
          <w:sz w:val="22"/>
          <w:szCs w:val="22"/>
          <w:lang w:eastAsia="zh-CN"/>
        </w:rPr>
        <w:t>part</w:t>
      </w:r>
      <w:r w:rsidR="00591452">
        <w:rPr>
          <w:rFonts w:eastAsiaTheme="minorEastAsia"/>
          <w:b/>
          <w:sz w:val="22"/>
          <w:szCs w:val="22"/>
          <w:lang w:eastAsia="zh-CN"/>
        </w:rPr>
        <w:t>:</w:t>
      </w:r>
      <w:r w:rsidR="000B0382">
        <w:rPr>
          <w:rFonts w:eastAsiaTheme="minorEastAsia"/>
          <w:b/>
          <w:sz w:val="22"/>
          <w:szCs w:val="22"/>
          <w:lang w:eastAsia="zh-CN"/>
        </w:rPr>
        <w:t xml:space="preserve"> </w:t>
      </w:r>
      <w:r w:rsidRPr="00021F80">
        <w:rPr>
          <w:noProof/>
          <w:sz w:val="22"/>
          <w:szCs w:val="22"/>
        </w:rPr>
        <w:t>When the AMF receives a</w:t>
      </w:r>
      <w:r w:rsidR="006E1EB6">
        <w:rPr>
          <w:noProof/>
          <w:sz w:val="22"/>
          <w:szCs w:val="22"/>
        </w:rPr>
        <w:t>n</w:t>
      </w:r>
      <w:r w:rsidRPr="00021F80">
        <w:rPr>
          <w:noProof/>
          <w:sz w:val="22"/>
          <w:szCs w:val="22"/>
        </w:rPr>
        <w:t xml:space="preserve"> NGAP message containing User Location Information for a UE using NR satellite access, the AMF may decide to verify the UE location</w:t>
      </w:r>
      <w:r w:rsidR="00D82518">
        <w:rPr>
          <w:noProof/>
          <w:sz w:val="22"/>
          <w:szCs w:val="22"/>
        </w:rPr>
        <w:t xml:space="preserve"> by requesting LMF</w:t>
      </w:r>
      <w:r w:rsidRPr="00021F80">
        <w:rPr>
          <w:noProof/>
          <w:sz w:val="22"/>
          <w:szCs w:val="22"/>
        </w:rPr>
        <w:t>.</w:t>
      </w:r>
    </w:p>
    <w:p w14:paraId="35354704" w14:textId="319B8CF4" w:rsidR="006D4CDC" w:rsidRPr="006D4CDC" w:rsidRDefault="00F76989" w:rsidP="00351532">
      <w:pPr>
        <w:spacing w:beforeLines="50" w:before="120"/>
      </w:pPr>
      <w:r>
        <w:lastRenderedPageBreak/>
        <w:t xml:space="preserve">Based on </w:t>
      </w:r>
      <w:r w:rsidR="00867F5F">
        <w:t xml:space="preserve">the </w:t>
      </w:r>
      <w:r>
        <w:t>R</w:t>
      </w:r>
      <w:r w:rsidR="008E7910">
        <w:t>el-</w:t>
      </w:r>
      <w:r>
        <w:t xml:space="preserve">17 mechanism, RAN </w:t>
      </w:r>
      <w:r w:rsidR="009E4A4B">
        <w:t xml:space="preserve">will </w:t>
      </w:r>
      <w:r>
        <w:t xml:space="preserve">translate the UE reported GNSS location into CGI based on the </w:t>
      </w:r>
      <w:r w:rsidRPr="00425751">
        <w:rPr>
          <w:noProof/>
        </w:rPr>
        <w:t>mapping between Mapped Cell IDs and geographical areas</w:t>
      </w:r>
      <w:r w:rsidR="008E7910">
        <w:rPr>
          <w:noProof/>
        </w:rPr>
        <w:t>,</w:t>
      </w:r>
      <w:r>
        <w:rPr>
          <w:noProof/>
        </w:rPr>
        <w:t xml:space="preserve"> and </w:t>
      </w:r>
      <w:r w:rsidR="008E7910">
        <w:rPr>
          <w:noProof/>
        </w:rPr>
        <w:t xml:space="preserve">then </w:t>
      </w:r>
      <w:r>
        <w:rPr>
          <w:noProof/>
        </w:rPr>
        <w:t xml:space="preserve">provide </w:t>
      </w:r>
      <w:r w:rsidR="00867F5F">
        <w:rPr>
          <w:noProof/>
        </w:rPr>
        <w:t xml:space="preserve">it </w:t>
      </w:r>
      <w:r>
        <w:rPr>
          <w:noProof/>
        </w:rPr>
        <w:t xml:space="preserve">to AMF </w:t>
      </w:r>
      <w:r w:rsidR="009E4A4B" w:rsidRPr="00021F80">
        <w:rPr>
          <w:noProof/>
          <w:szCs w:val="22"/>
        </w:rPr>
        <w:t>as part of the U</w:t>
      </w:r>
      <w:r w:rsidR="009E4A4B">
        <w:rPr>
          <w:noProof/>
          <w:szCs w:val="22"/>
        </w:rPr>
        <w:t>LI</w:t>
      </w:r>
      <w:r>
        <w:rPr>
          <w:noProof/>
        </w:rPr>
        <w:t>. Whether this procedure can be reused for R</w:t>
      </w:r>
      <w:r w:rsidR="008E7910">
        <w:rPr>
          <w:noProof/>
        </w:rPr>
        <w:t>el-</w:t>
      </w:r>
      <w:r>
        <w:rPr>
          <w:noProof/>
        </w:rPr>
        <w:t>18 NTN is totally up to RAN3</w:t>
      </w:r>
      <w:r w:rsidR="009E4A4B">
        <w:rPr>
          <w:noProof/>
        </w:rPr>
        <w:t xml:space="preserve"> and </w:t>
      </w:r>
      <w:r>
        <w:rPr>
          <w:noProof/>
        </w:rPr>
        <w:t>SA2</w:t>
      </w:r>
      <w:r w:rsidR="009E4A4B">
        <w:rPr>
          <w:noProof/>
        </w:rPr>
        <w:t xml:space="preserve"> discussion</w:t>
      </w:r>
      <w:r>
        <w:rPr>
          <w:noProof/>
        </w:rPr>
        <w:t>.</w:t>
      </w:r>
      <w:r>
        <w:rPr>
          <w:rFonts w:hint="eastAsia"/>
        </w:rPr>
        <w:t xml:space="preserve"> </w:t>
      </w:r>
      <w:r w:rsidR="009E4A4B">
        <w:t>Thus</w:t>
      </w:r>
      <w:r>
        <w:t xml:space="preserve">, RAN2 cannot conclude that the verification procedure is performed by directly comparing the UE reported coarse GNSS location and the NW assessed UE location. </w:t>
      </w:r>
      <w:r w:rsidR="00B51F99">
        <w:t xml:space="preserve">In addition, RAN3 has agreed that </w:t>
      </w:r>
      <w:r w:rsidR="00B51F99" w:rsidRPr="00B51F99">
        <w:t>CN will take necessary action</w:t>
      </w:r>
      <w:r w:rsidR="00B51F99">
        <w:t xml:space="preserve"> if the UE reported location is not correct. </w:t>
      </w:r>
      <w:r w:rsidR="009E4A4B">
        <w:t>At this stage, RAN2 just need</w:t>
      </w:r>
      <w:r w:rsidR="00867F5F">
        <w:t>s</w:t>
      </w:r>
      <w:r w:rsidR="009E4A4B">
        <w:t xml:space="preserve"> to wait for SA2/RAN3 input to check if any RAN2 work is needed</w:t>
      </w:r>
      <w:r w:rsidR="00C84FCB">
        <w:t>.</w:t>
      </w:r>
    </w:p>
    <w:p w14:paraId="28F54A6F" w14:textId="3719F9C9" w:rsidR="00FC1B6F" w:rsidRPr="00351532" w:rsidRDefault="00351532" w:rsidP="00351532">
      <w:pPr>
        <w:spacing w:beforeLines="50" w:before="120"/>
      </w:pPr>
      <w:r w:rsidRPr="00351532">
        <w:rPr>
          <w:b/>
        </w:rPr>
        <w:t xml:space="preserve">Proposal 2: The verification is performed </w:t>
      </w:r>
      <w:r w:rsidR="00986B14">
        <w:rPr>
          <w:b/>
        </w:rPr>
        <w:t>at</w:t>
      </w:r>
      <w:r w:rsidRPr="00351532">
        <w:rPr>
          <w:b/>
        </w:rPr>
        <w:t xml:space="preserve"> the CN. RAN2 wait</w:t>
      </w:r>
      <w:r w:rsidR="00867F5F">
        <w:rPr>
          <w:b/>
        </w:rPr>
        <w:t>s</w:t>
      </w:r>
      <w:r w:rsidRPr="00351532">
        <w:rPr>
          <w:b/>
        </w:rPr>
        <w:t xml:space="preserve"> for SA2/RAN3 input to check if any RAN2 work is needed</w:t>
      </w:r>
      <w:r w:rsidR="00746FF2">
        <w:rPr>
          <w:b/>
        </w:rPr>
        <w:t xml:space="preserve"> from the RAN/AS point of view</w:t>
      </w:r>
      <w:r w:rsidRPr="00351532">
        <w:rPr>
          <w:b/>
        </w:rPr>
        <w:t>.</w:t>
      </w:r>
    </w:p>
    <w:p w14:paraId="4721017A" w14:textId="3F8F1A24" w:rsidR="00582F81" w:rsidRDefault="00582F81" w:rsidP="00C97B12">
      <w:pPr>
        <w:pStyle w:val="1"/>
        <w:spacing w:before="360" w:line="240" w:lineRule="auto"/>
        <w:ind w:left="0" w:firstLine="0"/>
        <w:jc w:val="left"/>
      </w:pPr>
      <w:bookmarkStart w:id="3" w:name="_Toc502437832"/>
      <w:r>
        <w:t>Conclusions</w:t>
      </w:r>
    </w:p>
    <w:p w14:paraId="24D3519A" w14:textId="67F85655" w:rsidR="00327E0C" w:rsidRPr="00C24853" w:rsidRDefault="00344DF5" w:rsidP="007A7446">
      <w:pPr>
        <w:rPr>
          <w:bCs/>
          <w:szCs w:val="22"/>
        </w:rPr>
      </w:pPr>
      <w:r w:rsidRPr="00E81A67">
        <w:rPr>
          <w:rFonts w:hint="eastAsia"/>
        </w:rPr>
        <w:t>T</w:t>
      </w:r>
      <w:r w:rsidRPr="00E81A67">
        <w:t xml:space="preserve">his contribution will discuss NW verification of UE location in Rel-18 NTN and give </w:t>
      </w:r>
      <w:r>
        <w:t>the following observations and proposals</w:t>
      </w:r>
      <w:r w:rsidR="00EB35B8">
        <w:rPr>
          <w:bCs/>
          <w:szCs w:val="22"/>
        </w:rPr>
        <w:t xml:space="preserve">. </w:t>
      </w:r>
    </w:p>
    <w:p w14:paraId="795C0006" w14:textId="0CB0F297" w:rsidR="008E7910" w:rsidRDefault="008E7910" w:rsidP="008E7910">
      <w:r w:rsidRPr="00752AA5">
        <w:rPr>
          <w:b/>
        </w:rPr>
        <w:t xml:space="preserve">Proposal </w:t>
      </w:r>
      <w:r>
        <w:rPr>
          <w:b/>
        </w:rPr>
        <w:t>1</w:t>
      </w:r>
      <w:r w:rsidRPr="006E2A6E">
        <w:rPr>
          <w:b/>
          <w:lang w:val="en-US"/>
        </w:rPr>
        <w:t>: RAN2 wait</w:t>
      </w:r>
      <w:r>
        <w:rPr>
          <w:b/>
          <w:lang w:val="en-US"/>
        </w:rPr>
        <w:t>s</w:t>
      </w:r>
      <w:r w:rsidRPr="006E2A6E">
        <w:rPr>
          <w:b/>
          <w:lang w:val="en-US"/>
        </w:rPr>
        <w:t xml:space="preserve"> for RAN1 progress on the specific 3GPP defined RAT depending </w:t>
      </w:r>
      <w:r w:rsidR="0054271C">
        <w:rPr>
          <w:b/>
          <w:lang w:val="en-US"/>
        </w:rPr>
        <w:t xml:space="preserve">positioning </w:t>
      </w:r>
      <w:r w:rsidRPr="006E2A6E">
        <w:rPr>
          <w:b/>
          <w:lang w:val="en-US"/>
        </w:rPr>
        <w:t xml:space="preserve">method to be </w:t>
      </w:r>
      <w:r>
        <w:rPr>
          <w:b/>
          <w:lang w:val="en-US"/>
        </w:rPr>
        <w:t>adopted</w:t>
      </w:r>
      <w:r w:rsidRPr="006E2A6E">
        <w:rPr>
          <w:b/>
          <w:lang w:val="en-US"/>
        </w:rPr>
        <w:t xml:space="preserve"> for </w:t>
      </w:r>
      <w:r>
        <w:rPr>
          <w:b/>
          <w:lang w:val="en-US"/>
        </w:rPr>
        <w:t xml:space="preserve">the NW </w:t>
      </w:r>
      <w:r w:rsidRPr="006E2A6E">
        <w:rPr>
          <w:b/>
          <w:lang w:val="en-US"/>
        </w:rPr>
        <w:t>verification</w:t>
      </w:r>
      <w:r>
        <w:rPr>
          <w:b/>
          <w:lang w:val="en-US"/>
        </w:rPr>
        <w:t xml:space="preserve"> purpose</w:t>
      </w:r>
      <w:r w:rsidRPr="006E2A6E">
        <w:rPr>
          <w:b/>
          <w:lang w:val="en-US"/>
        </w:rPr>
        <w:t xml:space="preserve">. The potential RAN2 enhancement for the positioning method </w:t>
      </w:r>
      <w:r>
        <w:rPr>
          <w:b/>
          <w:lang w:val="en-US"/>
        </w:rPr>
        <w:t>is</w:t>
      </w:r>
      <w:r w:rsidRPr="006E2A6E">
        <w:rPr>
          <w:b/>
          <w:lang w:val="en-US"/>
        </w:rPr>
        <w:t xml:space="preserve"> postponed</w:t>
      </w:r>
      <w:r>
        <w:rPr>
          <w:b/>
          <w:lang w:val="en-US"/>
        </w:rPr>
        <w:t xml:space="preserve"> till RAN1 makes the conclusion</w:t>
      </w:r>
    </w:p>
    <w:p w14:paraId="5279E2A9" w14:textId="7A906756" w:rsidR="005A5431" w:rsidRPr="005A5431" w:rsidRDefault="008E7910" w:rsidP="008E7910">
      <w:r w:rsidRPr="00351532">
        <w:rPr>
          <w:b/>
        </w:rPr>
        <w:t xml:space="preserve">Proposal 2: The verification is performed </w:t>
      </w:r>
      <w:r w:rsidR="00986B14">
        <w:rPr>
          <w:b/>
        </w:rPr>
        <w:t>at</w:t>
      </w:r>
      <w:r w:rsidR="00986B14" w:rsidRPr="00351532">
        <w:rPr>
          <w:b/>
        </w:rPr>
        <w:t xml:space="preserve"> </w:t>
      </w:r>
      <w:r w:rsidRPr="00351532">
        <w:rPr>
          <w:b/>
        </w:rPr>
        <w:t>the CN. RAN2 wait</w:t>
      </w:r>
      <w:r>
        <w:rPr>
          <w:b/>
        </w:rPr>
        <w:t>s</w:t>
      </w:r>
      <w:r w:rsidRPr="00351532">
        <w:rPr>
          <w:b/>
        </w:rPr>
        <w:t xml:space="preserve"> for SA2/RAN3 input to check if any RAN2 work is needed</w:t>
      </w:r>
      <w:r w:rsidR="00746FF2">
        <w:rPr>
          <w:b/>
        </w:rPr>
        <w:t xml:space="preserve"> from the RAN/AS point of view</w:t>
      </w:r>
      <w:r w:rsidRPr="00351532">
        <w:rPr>
          <w:b/>
        </w:rPr>
        <w:t>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3"/>
    <w:p w14:paraId="6DEFCF1A" w14:textId="4EAA0A5C" w:rsidR="001A2349" w:rsidRDefault="006F1AD2" w:rsidP="000C202D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szCs w:val="22"/>
        </w:rPr>
      </w:pPr>
      <w:r>
        <w:rPr>
          <w:szCs w:val="22"/>
        </w:rPr>
        <w:t>RAN1#110 chairman note</w:t>
      </w:r>
    </w:p>
    <w:p w14:paraId="0CE2D8B5" w14:textId="11DA62A1" w:rsidR="006F1AD2" w:rsidRDefault="006F1AD2" w:rsidP="006F1AD2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szCs w:val="22"/>
        </w:rPr>
      </w:pPr>
      <w:r>
        <w:rPr>
          <w:szCs w:val="22"/>
        </w:rPr>
        <w:t>RAN2#119 chairman note</w:t>
      </w:r>
    </w:p>
    <w:p w14:paraId="4F8F620B" w14:textId="080AE5FB" w:rsidR="006F1AD2" w:rsidRDefault="006F1AD2" w:rsidP="006F1AD2">
      <w:pPr>
        <w:numPr>
          <w:ilvl w:val="0"/>
          <w:numId w:val="7"/>
        </w:numPr>
        <w:tabs>
          <w:tab w:val="left" w:pos="326"/>
          <w:tab w:val="left" w:pos="1560"/>
        </w:tabs>
        <w:spacing w:afterLines="50" w:line="240" w:lineRule="auto"/>
        <w:jc w:val="left"/>
        <w:rPr>
          <w:szCs w:val="22"/>
        </w:rPr>
      </w:pPr>
      <w:r>
        <w:rPr>
          <w:szCs w:val="22"/>
        </w:rPr>
        <w:t>RAN2#117 chairman note</w:t>
      </w:r>
    </w:p>
    <w:p w14:paraId="7FB057BE" w14:textId="77777777" w:rsidR="00442619" w:rsidRPr="000C202D" w:rsidRDefault="00442619" w:rsidP="00442619">
      <w:pPr>
        <w:tabs>
          <w:tab w:val="left" w:pos="326"/>
          <w:tab w:val="left" w:pos="1560"/>
        </w:tabs>
        <w:spacing w:afterLines="50" w:line="240" w:lineRule="auto"/>
        <w:jc w:val="left"/>
        <w:rPr>
          <w:rStyle w:val="af6"/>
          <w:color w:val="auto"/>
          <w:szCs w:val="22"/>
          <w:u w:val="none"/>
        </w:rPr>
      </w:pPr>
    </w:p>
    <w:sectPr w:rsidR="00442619" w:rsidRPr="000C202D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455A2" w14:textId="77777777" w:rsidR="00D76F9C" w:rsidRDefault="00D76F9C">
      <w:pPr>
        <w:spacing w:after="0" w:line="240" w:lineRule="auto"/>
      </w:pPr>
      <w:r>
        <w:separator/>
      </w:r>
    </w:p>
  </w:endnote>
  <w:endnote w:type="continuationSeparator" w:id="0">
    <w:p w14:paraId="78C80399" w14:textId="77777777" w:rsidR="00D76F9C" w:rsidRDefault="00D76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d"/>
      <w:tabs>
        <w:tab w:val="center" w:pos="4820"/>
        <w:tab w:val="right" w:pos="9639"/>
      </w:tabs>
      <w:jc w:val="left"/>
    </w:pP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B3374" w14:textId="77777777" w:rsidR="00D76F9C" w:rsidRDefault="00D76F9C">
      <w:pPr>
        <w:spacing w:after="0" w:line="240" w:lineRule="auto"/>
      </w:pPr>
      <w:r>
        <w:separator/>
      </w:r>
    </w:p>
  </w:footnote>
  <w:footnote w:type="continuationSeparator" w:id="0">
    <w:p w14:paraId="0D7C4E8D" w14:textId="77777777" w:rsidR="00D76F9C" w:rsidRDefault="00D76F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97322B"/>
    <w:multiLevelType w:val="multilevel"/>
    <w:tmpl w:val="D64EF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4" w15:restartNumberingAfterBreak="0">
    <w:nsid w:val="04532697"/>
    <w:multiLevelType w:val="hybridMultilevel"/>
    <w:tmpl w:val="484CF90C"/>
    <w:lvl w:ilvl="0" w:tplc="D7D8205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3EC32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6E302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367C3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AA0A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74555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B0A43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E329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D097A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63D98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F3222B7"/>
    <w:multiLevelType w:val="hybridMultilevel"/>
    <w:tmpl w:val="F1DAB80A"/>
    <w:lvl w:ilvl="0" w:tplc="DC56935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1CFF26F7"/>
    <w:multiLevelType w:val="hybridMultilevel"/>
    <w:tmpl w:val="BAD0361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180FEF"/>
    <w:multiLevelType w:val="hybridMultilevel"/>
    <w:tmpl w:val="0E02B0D4"/>
    <w:lvl w:ilvl="0" w:tplc="2026CBDE">
      <w:start w:val="3"/>
      <w:numFmt w:val="bullet"/>
      <w:lvlText w:val=""/>
      <w:lvlJc w:val="left"/>
      <w:pPr>
        <w:ind w:left="420" w:hanging="420"/>
      </w:pPr>
      <w:rPr>
        <w:rFonts w:ascii="Symbol" w:eastAsia="Malgun Gothic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C654746"/>
    <w:multiLevelType w:val="hybridMultilevel"/>
    <w:tmpl w:val="66EE264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DFB3752"/>
    <w:multiLevelType w:val="hybridMultilevel"/>
    <w:tmpl w:val="08202F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A75B48"/>
    <w:multiLevelType w:val="hybridMultilevel"/>
    <w:tmpl w:val="AFD4F572"/>
    <w:lvl w:ilvl="0" w:tplc="EC8C499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2AD47F2"/>
    <w:multiLevelType w:val="hybridMultilevel"/>
    <w:tmpl w:val="39142374"/>
    <w:lvl w:ilvl="0" w:tplc="989AEDB0">
      <w:start w:val="1"/>
      <w:numFmt w:val="decimal"/>
      <w:lvlText w:val="%1."/>
      <w:lvlJc w:val="left"/>
      <w:pPr>
        <w:ind w:left="187" w:hanging="187"/>
      </w:pPr>
      <w:rPr>
        <w:rFonts w:hint="eastAsia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4407FB"/>
    <w:multiLevelType w:val="hybridMultilevel"/>
    <w:tmpl w:val="8EDE5E5C"/>
    <w:lvl w:ilvl="0" w:tplc="227A1B6E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CAD7395"/>
    <w:multiLevelType w:val="hybridMultilevel"/>
    <w:tmpl w:val="CEA65442"/>
    <w:lvl w:ilvl="0" w:tplc="227A1B6E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D012B7"/>
    <w:multiLevelType w:val="hybridMultilevel"/>
    <w:tmpl w:val="68040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77B08"/>
    <w:multiLevelType w:val="hybridMultilevel"/>
    <w:tmpl w:val="654EED0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E06817"/>
    <w:multiLevelType w:val="hybridMultilevel"/>
    <w:tmpl w:val="20885396"/>
    <w:lvl w:ilvl="0" w:tplc="B800801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F2E"/>
    <w:multiLevelType w:val="hybridMultilevel"/>
    <w:tmpl w:val="EC088446"/>
    <w:lvl w:ilvl="0" w:tplc="227A1B6E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1159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9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6B2D0D"/>
    <w:multiLevelType w:val="hybridMultilevel"/>
    <w:tmpl w:val="D540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8A3D31"/>
    <w:multiLevelType w:val="hybridMultilevel"/>
    <w:tmpl w:val="21F04F5A"/>
    <w:lvl w:ilvl="0" w:tplc="2C1EF3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5A36A21"/>
    <w:multiLevelType w:val="hybridMultilevel"/>
    <w:tmpl w:val="4732C85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780B59"/>
    <w:multiLevelType w:val="hybridMultilevel"/>
    <w:tmpl w:val="5D4225CC"/>
    <w:lvl w:ilvl="0" w:tplc="16760D1C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6" w15:restartNumberingAfterBreak="0">
    <w:nsid w:val="73C35E09"/>
    <w:multiLevelType w:val="hybridMultilevel"/>
    <w:tmpl w:val="7632B900"/>
    <w:lvl w:ilvl="0" w:tplc="AB1CEB28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B23127"/>
    <w:multiLevelType w:val="multilevel"/>
    <w:tmpl w:val="7BB23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04ECE"/>
    <w:multiLevelType w:val="hybridMultilevel"/>
    <w:tmpl w:val="1B4C9916"/>
    <w:lvl w:ilvl="0" w:tplc="227A1B6E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26"/>
  </w:num>
  <w:num w:numId="4">
    <w:abstractNumId w:val="8"/>
  </w:num>
  <w:num w:numId="5">
    <w:abstractNumId w:val="18"/>
  </w:num>
  <w:num w:numId="6">
    <w:abstractNumId w:val="34"/>
  </w:num>
  <w:num w:numId="7">
    <w:abstractNumId w:val="0"/>
  </w:num>
  <w:num w:numId="8">
    <w:abstractNumId w:val="29"/>
  </w:num>
  <w:num w:numId="9">
    <w:abstractNumId w:val="36"/>
  </w:num>
  <w:num w:numId="10">
    <w:abstractNumId w:val="17"/>
  </w:num>
  <w:num w:numId="11">
    <w:abstractNumId w:val="38"/>
  </w:num>
  <w:num w:numId="12">
    <w:abstractNumId w:val="14"/>
  </w:num>
  <w:num w:numId="13">
    <w:abstractNumId w:val="15"/>
  </w:num>
  <w:num w:numId="14">
    <w:abstractNumId w:val="13"/>
  </w:num>
  <w:num w:numId="15">
    <w:abstractNumId w:val="12"/>
  </w:num>
  <w:num w:numId="16">
    <w:abstractNumId w:val="1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</w:num>
  <w:num w:numId="19">
    <w:abstractNumId w:val="24"/>
  </w:num>
  <w:num w:numId="20">
    <w:abstractNumId w:val="16"/>
  </w:num>
  <w:num w:numId="21">
    <w:abstractNumId w:val="39"/>
  </w:num>
  <w:num w:numId="22">
    <w:abstractNumId w:val="16"/>
  </w:num>
  <w:num w:numId="23">
    <w:abstractNumId w:val="31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5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20"/>
  </w:num>
  <w:num w:numId="30">
    <w:abstractNumId w:val="23"/>
  </w:num>
  <w:num w:numId="31">
    <w:abstractNumId w:val="21"/>
  </w:num>
  <w:num w:numId="32">
    <w:abstractNumId w:val="37"/>
  </w:num>
  <w:num w:numId="33">
    <w:abstractNumId w:val="30"/>
  </w:num>
  <w:num w:numId="34">
    <w:abstractNumId w:val="7"/>
  </w:num>
  <w:num w:numId="35">
    <w:abstractNumId w:val="9"/>
  </w:num>
  <w:num w:numId="36">
    <w:abstractNumId w:val="6"/>
  </w:num>
  <w:num w:numId="37">
    <w:abstractNumId w:val="10"/>
  </w:num>
  <w:num w:numId="38">
    <w:abstractNumId w:val="32"/>
  </w:num>
  <w:num w:numId="39">
    <w:abstractNumId w:val="27"/>
  </w:num>
  <w:num w:numId="4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28"/>
  </w:num>
  <w:num w:numId="44">
    <w:abstractNumId w:val="2"/>
  </w:num>
  <w:num w:numId="45">
    <w:abstractNumId w:val="5"/>
  </w:num>
  <w:num w:numId="4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hideSpellingErrors/>
  <w:hideGrammaticalErrors/>
  <w:proofState w:spelling="clean" w:grammar="clean"/>
  <w:trackRevisions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iPDWgBjcymn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096"/>
    <w:rsid w:val="0000210E"/>
    <w:rsid w:val="00002201"/>
    <w:rsid w:val="0000232A"/>
    <w:rsid w:val="00002465"/>
    <w:rsid w:val="00003014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B77"/>
    <w:rsid w:val="00007DDA"/>
    <w:rsid w:val="0001015D"/>
    <w:rsid w:val="000103B4"/>
    <w:rsid w:val="000104F9"/>
    <w:rsid w:val="0001078A"/>
    <w:rsid w:val="0001126E"/>
    <w:rsid w:val="00011AEF"/>
    <w:rsid w:val="00011C1B"/>
    <w:rsid w:val="0001255F"/>
    <w:rsid w:val="000127B4"/>
    <w:rsid w:val="00012F38"/>
    <w:rsid w:val="000130A0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6A2"/>
    <w:rsid w:val="000178FF"/>
    <w:rsid w:val="00017AAC"/>
    <w:rsid w:val="00017B82"/>
    <w:rsid w:val="00017DE3"/>
    <w:rsid w:val="000200FC"/>
    <w:rsid w:val="000201BE"/>
    <w:rsid w:val="00020270"/>
    <w:rsid w:val="000202F6"/>
    <w:rsid w:val="000202FC"/>
    <w:rsid w:val="00020711"/>
    <w:rsid w:val="00020ECC"/>
    <w:rsid w:val="00020EEB"/>
    <w:rsid w:val="00021438"/>
    <w:rsid w:val="0002174B"/>
    <w:rsid w:val="00021EC9"/>
    <w:rsid w:val="00021F80"/>
    <w:rsid w:val="000225F0"/>
    <w:rsid w:val="000228C6"/>
    <w:rsid w:val="0002330B"/>
    <w:rsid w:val="00023408"/>
    <w:rsid w:val="000239A0"/>
    <w:rsid w:val="00023B7D"/>
    <w:rsid w:val="00023CF9"/>
    <w:rsid w:val="00023E29"/>
    <w:rsid w:val="00023EFE"/>
    <w:rsid w:val="00023FAD"/>
    <w:rsid w:val="0002406F"/>
    <w:rsid w:val="00024586"/>
    <w:rsid w:val="00025475"/>
    <w:rsid w:val="00025601"/>
    <w:rsid w:val="0002592C"/>
    <w:rsid w:val="00025A91"/>
    <w:rsid w:val="00025BE4"/>
    <w:rsid w:val="00025E38"/>
    <w:rsid w:val="000268A4"/>
    <w:rsid w:val="00026A00"/>
    <w:rsid w:val="000274B9"/>
    <w:rsid w:val="0002762F"/>
    <w:rsid w:val="0003079B"/>
    <w:rsid w:val="00030FB3"/>
    <w:rsid w:val="00032014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728A"/>
    <w:rsid w:val="0003789E"/>
    <w:rsid w:val="000379E5"/>
    <w:rsid w:val="00037A7B"/>
    <w:rsid w:val="00037FC9"/>
    <w:rsid w:val="00040020"/>
    <w:rsid w:val="00040248"/>
    <w:rsid w:val="00040566"/>
    <w:rsid w:val="00040648"/>
    <w:rsid w:val="00040978"/>
    <w:rsid w:val="000409BE"/>
    <w:rsid w:val="00040BE8"/>
    <w:rsid w:val="00040DED"/>
    <w:rsid w:val="00041967"/>
    <w:rsid w:val="00041EBF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EF0"/>
    <w:rsid w:val="00046F1E"/>
    <w:rsid w:val="0004797C"/>
    <w:rsid w:val="00047C1B"/>
    <w:rsid w:val="0005010C"/>
    <w:rsid w:val="000506EA"/>
    <w:rsid w:val="00050C2A"/>
    <w:rsid w:val="00050D97"/>
    <w:rsid w:val="0005102E"/>
    <w:rsid w:val="0005104E"/>
    <w:rsid w:val="00051174"/>
    <w:rsid w:val="000512D7"/>
    <w:rsid w:val="00051CFC"/>
    <w:rsid w:val="000526B2"/>
    <w:rsid w:val="000527DD"/>
    <w:rsid w:val="0005393E"/>
    <w:rsid w:val="000539D0"/>
    <w:rsid w:val="00053D37"/>
    <w:rsid w:val="000543B4"/>
    <w:rsid w:val="000545DC"/>
    <w:rsid w:val="0005494E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87"/>
    <w:rsid w:val="00060E84"/>
    <w:rsid w:val="000616AB"/>
    <w:rsid w:val="00061FED"/>
    <w:rsid w:val="00062013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64FA"/>
    <w:rsid w:val="000670AE"/>
    <w:rsid w:val="000671B9"/>
    <w:rsid w:val="000672AD"/>
    <w:rsid w:val="000672F2"/>
    <w:rsid w:val="00067389"/>
    <w:rsid w:val="00067900"/>
    <w:rsid w:val="00067C61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19F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1C1"/>
    <w:rsid w:val="00075439"/>
    <w:rsid w:val="000755F9"/>
    <w:rsid w:val="000759D1"/>
    <w:rsid w:val="00075B51"/>
    <w:rsid w:val="00075CD3"/>
    <w:rsid w:val="00075EB2"/>
    <w:rsid w:val="000761EB"/>
    <w:rsid w:val="000762F4"/>
    <w:rsid w:val="0007682F"/>
    <w:rsid w:val="000768CE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77F2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CAE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AFC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C45"/>
    <w:rsid w:val="000A1D44"/>
    <w:rsid w:val="000A1E56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182"/>
    <w:rsid w:val="000A73E3"/>
    <w:rsid w:val="000A7537"/>
    <w:rsid w:val="000A75CC"/>
    <w:rsid w:val="000A7685"/>
    <w:rsid w:val="000A77EA"/>
    <w:rsid w:val="000A7904"/>
    <w:rsid w:val="000A796C"/>
    <w:rsid w:val="000B0382"/>
    <w:rsid w:val="000B0705"/>
    <w:rsid w:val="000B0727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737"/>
    <w:rsid w:val="000C1C0B"/>
    <w:rsid w:val="000C202D"/>
    <w:rsid w:val="000C29EC"/>
    <w:rsid w:val="000C2A75"/>
    <w:rsid w:val="000C2C1D"/>
    <w:rsid w:val="000C313D"/>
    <w:rsid w:val="000C3236"/>
    <w:rsid w:val="000C3515"/>
    <w:rsid w:val="000C3BF4"/>
    <w:rsid w:val="000C3EE9"/>
    <w:rsid w:val="000C41BD"/>
    <w:rsid w:val="000C460F"/>
    <w:rsid w:val="000C48B2"/>
    <w:rsid w:val="000C4E16"/>
    <w:rsid w:val="000C55A9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05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25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B2D"/>
    <w:rsid w:val="000E3DF2"/>
    <w:rsid w:val="000E3E39"/>
    <w:rsid w:val="000E4363"/>
    <w:rsid w:val="000E502E"/>
    <w:rsid w:val="000E5A65"/>
    <w:rsid w:val="000E5DFE"/>
    <w:rsid w:val="000E5FDE"/>
    <w:rsid w:val="000E778C"/>
    <w:rsid w:val="000E7CE0"/>
    <w:rsid w:val="000E7E57"/>
    <w:rsid w:val="000F03D3"/>
    <w:rsid w:val="000F04B1"/>
    <w:rsid w:val="000F0828"/>
    <w:rsid w:val="000F0EA9"/>
    <w:rsid w:val="000F1473"/>
    <w:rsid w:val="000F2234"/>
    <w:rsid w:val="000F231C"/>
    <w:rsid w:val="000F272B"/>
    <w:rsid w:val="000F2E79"/>
    <w:rsid w:val="000F367C"/>
    <w:rsid w:val="000F3711"/>
    <w:rsid w:val="000F371C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C4"/>
    <w:rsid w:val="000F62E6"/>
    <w:rsid w:val="000F6303"/>
    <w:rsid w:val="000F68DD"/>
    <w:rsid w:val="000F700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6D3D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1B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0E4"/>
    <w:rsid w:val="0012344B"/>
    <w:rsid w:val="0012375F"/>
    <w:rsid w:val="00123AB1"/>
    <w:rsid w:val="00123D1A"/>
    <w:rsid w:val="00124344"/>
    <w:rsid w:val="001245E9"/>
    <w:rsid w:val="00124738"/>
    <w:rsid w:val="00124BFC"/>
    <w:rsid w:val="001250D6"/>
    <w:rsid w:val="0012589A"/>
    <w:rsid w:val="0012633C"/>
    <w:rsid w:val="001268A5"/>
    <w:rsid w:val="00126B68"/>
    <w:rsid w:val="00126C8E"/>
    <w:rsid w:val="00126DDE"/>
    <w:rsid w:val="00127567"/>
    <w:rsid w:val="00127607"/>
    <w:rsid w:val="001300B0"/>
    <w:rsid w:val="0013042A"/>
    <w:rsid w:val="00130B10"/>
    <w:rsid w:val="00130C36"/>
    <w:rsid w:val="00130E2A"/>
    <w:rsid w:val="0013120D"/>
    <w:rsid w:val="00131898"/>
    <w:rsid w:val="00131E5C"/>
    <w:rsid w:val="001324EB"/>
    <w:rsid w:val="00132550"/>
    <w:rsid w:val="0013318C"/>
    <w:rsid w:val="00133292"/>
    <w:rsid w:val="00133DB6"/>
    <w:rsid w:val="001340D9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725"/>
    <w:rsid w:val="00140BC0"/>
    <w:rsid w:val="00141F63"/>
    <w:rsid w:val="00142222"/>
    <w:rsid w:val="00142233"/>
    <w:rsid w:val="00142856"/>
    <w:rsid w:val="00143254"/>
    <w:rsid w:val="00143609"/>
    <w:rsid w:val="00143A70"/>
    <w:rsid w:val="00143D15"/>
    <w:rsid w:val="001444CE"/>
    <w:rsid w:val="0014457C"/>
    <w:rsid w:val="00144B53"/>
    <w:rsid w:val="00144C58"/>
    <w:rsid w:val="00144D2C"/>
    <w:rsid w:val="001459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52E"/>
    <w:rsid w:val="001507B0"/>
    <w:rsid w:val="00150901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5DFC"/>
    <w:rsid w:val="001564B3"/>
    <w:rsid w:val="00156FFC"/>
    <w:rsid w:val="001572D6"/>
    <w:rsid w:val="001572F9"/>
    <w:rsid w:val="001578BF"/>
    <w:rsid w:val="001607D8"/>
    <w:rsid w:val="001609C0"/>
    <w:rsid w:val="00160D26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2F"/>
    <w:rsid w:val="00162491"/>
    <w:rsid w:val="0016276D"/>
    <w:rsid w:val="001635B1"/>
    <w:rsid w:val="001637E4"/>
    <w:rsid w:val="0016382B"/>
    <w:rsid w:val="00163928"/>
    <w:rsid w:val="00163995"/>
    <w:rsid w:val="001639E1"/>
    <w:rsid w:val="00163B87"/>
    <w:rsid w:val="00163F19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A9A"/>
    <w:rsid w:val="00171D59"/>
    <w:rsid w:val="00172180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5974"/>
    <w:rsid w:val="00175CA0"/>
    <w:rsid w:val="0017612D"/>
    <w:rsid w:val="001763FC"/>
    <w:rsid w:val="00176A05"/>
    <w:rsid w:val="00176DC8"/>
    <w:rsid w:val="00177019"/>
    <w:rsid w:val="00177157"/>
    <w:rsid w:val="001802D4"/>
    <w:rsid w:val="001810EF"/>
    <w:rsid w:val="0018121D"/>
    <w:rsid w:val="0018172E"/>
    <w:rsid w:val="001818FA"/>
    <w:rsid w:val="00181CE0"/>
    <w:rsid w:val="00181E4C"/>
    <w:rsid w:val="00181E87"/>
    <w:rsid w:val="00182317"/>
    <w:rsid w:val="0018299F"/>
    <w:rsid w:val="00182CAD"/>
    <w:rsid w:val="00182EB3"/>
    <w:rsid w:val="00183187"/>
    <w:rsid w:val="0018320D"/>
    <w:rsid w:val="001833A9"/>
    <w:rsid w:val="001834B7"/>
    <w:rsid w:val="0018366A"/>
    <w:rsid w:val="0018379C"/>
    <w:rsid w:val="00183C35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404"/>
    <w:rsid w:val="001865C8"/>
    <w:rsid w:val="00186968"/>
    <w:rsid w:val="00186AA7"/>
    <w:rsid w:val="00186F43"/>
    <w:rsid w:val="001876AC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269"/>
    <w:rsid w:val="00193540"/>
    <w:rsid w:val="00193AE6"/>
    <w:rsid w:val="001941E6"/>
    <w:rsid w:val="001942D0"/>
    <w:rsid w:val="00194714"/>
    <w:rsid w:val="00194DEB"/>
    <w:rsid w:val="00194F0A"/>
    <w:rsid w:val="00194F82"/>
    <w:rsid w:val="001957DC"/>
    <w:rsid w:val="00195E21"/>
    <w:rsid w:val="00196949"/>
    <w:rsid w:val="00196AE4"/>
    <w:rsid w:val="00196EEE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CD6"/>
    <w:rsid w:val="001A1CE6"/>
    <w:rsid w:val="001A2349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C61"/>
    <w:rsid w:val="001A4E12"/>
    <w:rsid w:val="001A589C"/>
    <w:rsid w:val="001A5EB9"/>
    <w:rsid w:val="001A60C4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377A"/>
    <w:rsid w:val="001B409E"/>
    <w:rsid w:val="001B4B7C"/>
    <w:rsid w:val="001B500F"/>
    <w:rsid w:val="001B5220"/>
    <w:rsid w:val="001B591A"/>
    <w:rsid w:val="001B5EDB"/>
    <w:rsid w:val="001B5F18"/>
    <w:rsid w:val="001B6411"/>
    <w:rsid w:val="001B66E8"/>
    <w:rsid w:val="001B6C13"/>
    <w:rsid w:val="001B6C33"/>
    <w:rsid w:val="001B6D0B"/>
    <w:rsid w:val="001B7377"/>
    <w:rsid w:val="001B74A8"/>
    <w:rsid w:val="001B7E47"/>
    <w:rsid w:val="001B7FE0"/>
    <w:rsid w:val="001C0721"/>
    <w:rsid w:val="001C0AD3"/>
    <w:rsid w:val="001C1F3E"/>
    <w:rsid w:val="001C2560"/>
    <w:rsid w:val="001C262B"/>
    <w:rsid w:val="001C2A81"/>
    <w:rsid w:val="001C2CAE"/>
    <w:rsid w:val="001C2D5C"/>
    <w:rsid w:val="001C3013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C8C"/>
    <w:rsid w:val="001C4E24"/>
    <w:rsid w:val="001C54FF"/>
    <w:rsid w:val="001C5E3F"/>
    <w:rsid w:val="001C6521"/>
    <w:rsid w:val="001C6A67"/>
    <w:rsid w:val="001C6B4E"/>
    <w:rsid w:val="001C731A"/>
    <w:rsid w:val="001C75EC"/>
    <w:rsid w:val="001C7672"/>
    <w:rsid w:val="001C7F2A"/>
    <w:rsid w:val="001D007E"/>
    <w:rsid w:val="001D06DF"/>
    <w:rsid w:val="001D07F0"/>
    <w:rsid w:val="001D0F15"/>
    <w:rsid w:val="001D0F7B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598"/>
    <w:rsid w:val="001D665D"/>
    <w:rsid w:val="001D691C"/>
    <w:rsid w:val="001D6920"/>
    <w:rsid w:val="001D69D7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1B59"/>
    <w:rsid w:val="001E2038"/>
    <w:rsid w:val="001E2F41"/>
    <w:rsid w:val="001E4112"/>
    <w:rsid w:val="001E42F9"/>
    <w:rsid w:val="001E444F"/>
    <w:rsid w:val="001E4904"/>
    <w:rsid w:val="001E4952"/>
    <w:rsid w:val="001E49C4"/>
    <w:rsid w:val="001E594F"/>
    <w:rsid w:val="001E5B7A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40"/>
    <w:rsid w:val="001F36A7"/>
    <w:rsid w:val="001F37C7"/>
    <w:rsid w:val="001F3A9D"/>
    <w:rsid w:val="001F40A7"/>
    <w:rsid w:val="001F428F"/>
    <w:rsid w:val="001F44D4"/>
    <w:rsid w:val="001F4C4A"/>
    <w:rsid w:val="001F4E06"/>
    <w:rsid w:val="001F4EFF"/>
    <w:rsid w:val="001F62F7"/>
    <w:rsid w:val="001F69CB"/>
    <w:rsid w:val="001F74FB"/>
    <w:rsid w:val="001F7657"/>
    <w:rsid w:val="0020106B"/>
    <w:rsid w:val="0020115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315"/>
    <w:rsid w:val="002049C3"/>
    <w:rsid w:val="00204B88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69"/>
    <w:rsid w:val="00212FA5"/>
    <w:rsid w:val="00214212"/>
    <w:rsid w:val="00214A8A"/>
    <w:rsid w:val="00214F51"/>
    <w:rsid w:val="00215007"/>
    <w:rsid w:val="0021512C"/>
    <w:rsid w:val="002151BF"/>
    <w:rsid w:val="00215921"/>
    <w:rsid w:val="00215C6F"/>
    <w:rsid w:val="00215D47"/>
    <w:rsid w:val="00215EBB"/>
    <w:rsid w:val="00215F71"/>
    <w:rsid w:val="00216119"/>
    <w:rsid w:val="002167C5"/>
    <w:rsid w:val="00216839"/>
    <w:rsid w:val="00216F5C"/>
    <w:rsid w:val="00217011"/>
    <w:rsid w:val="002177B0"/>
    <w:rsid w:val="002177C8"/>
    <w:rsid w:val="00217E25"/>
    <w:rsid w:val="00217FCA"/>
    <w:rsid w:val="00220147"/>
    <w:rsid w:val="002201D2"/>
    <w:rsid w:val="00220926"/>
    <w:rsid w:val="00220B81"/>
    <w:rsid w:val="00220D63"/>
    <w:rsid w:val="0022121B"/>
    <w:rsid w:val="002214EB"/>
    <w:rsid w:val="00221678"/>
    <w:rsid w:val="00221924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5186"/>
    <w:rsid w:val="00225365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27E71"/>
    <w:rsid w:val="00230354"/>
    <w:rsid w:val="00230403"/>
    <w:rsid w:val="00230586"/>
    <w:rsid w:val="00230A2B"/>
    <w:rsid w:val="00230FD3"/>
    <w:rsid w:val="00231193"/>
    <w:rsid w:val="002317B9"/>
    <w:rsid w:val="00231982"/>
    <w:rsid w:val="002319DE"/>
    <w:rsid w:val="00232144"/>
    <w:rsid w:val="00232169"/>
    <w:rsid w:val="00232186"/>
    <w:rsid w:val="0023224E"/>
    <w:rsid w:val="002323CD"/>
    <w:rsid w:val="00232408"/>
    <w:rsid w:val="00232765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4CC3"/>
    <w:rsid w:val="002457F7"/>
    <w:rsid w:val="00245943"/>
    <w:rsid w:val="00246218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18"/>
    <w:rsid w:val="00257B8E"/>
    <w:rsid w:val="00257C94"/>
    <w:rsid w:val="00257FC6"/>
    <w:rsid w:val="00260063"/>
    <w:rsid w:val="002605D4"/>
    <w:rsid w:val="00260BD3"/>
    <w:rsid w:val="00260EB4"/>
    <w:rsid w:val="0026135B"/>
    <w:rsid w:val="002617C1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382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38"/>
    <w:rsid w:val="0027224E"/>
    <w:rsid w:val="00272393"/>
    <w:rsid w:val="00273273"/>
    <w:rsid w:val="00273358"/>
    <w:rsid w:val="00274098"/>
    <w:rsid w:val="002740AE"/>
    <w:rsid w:val="00274269"/>
    <w:rsid w:val="0027431A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87884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F18"/>
    <w:rsid w:val="002961E3"/>
    <w:rsid w:val="0029669B"/>
    <w:rsid w:val="00296973"/>
    <w:rsid w:val="00296A9F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288D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7AE"/>
    <w:rsid w:val="002B0886"/>
    <w:rsid w:val="002B0FF4"/>
    <w:rsid w:val="002B1073"/>
    <w:rsid w:val="002B14FA"/>
    <w:rsid w:val="002B1780"/>
    <w:rsid w:val="002B1971"/>
    <w:rsid w:val="002B1A13"/>
    <w:rsid w:val="002B1A71"/>
    <w:rsid w:val="002B1C4D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123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691A"/>
    <w:rsid w:val="002C740F"/>
    <w:rsid w:val="002C75BF"/>
    <w:rsid w:val="002D00C0"/>
    <w:rsid w:val="002D01AB"/>
    <w:rsid w:val="002D0297"/>
    <w:rsid w:val="002D0789"/>
    <w:rsid w:val="002D148E"/>
    <w:rsid w:val="002D16FA"/>
    <w:rsid w:val="002D19C2"/>
    <w:rsid w:val="002D1B9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930"/>
    <w:rsid w:val="002D50F9"/>
    <w:rsid w:val="002D5A3B"/>
    <w:rsid w:val="002D62F9"/>
    <w:rsid w:val="002D632B"/>
    <w:rsid w:val="002D6667"/>
    <w:rsid w:val="002D7B4C"/>
    <w:rsid w:val="002D7E1B"/>
    <w:rsid w:val="002E01ED"/>
    <w:rsid w:val="002E0642"/>
    <w:rsid w:val="002E112D"/>
    <w:rsid w:val="002E173A"/>
    <w:rsid w:val="002E1E7C"/>
    <w:rsid w:val="002E23A5"/>
    <w:rsid w:val="002E26DA"/>
    <w:rsid w:val="002E2D88"/>
    <w:rsid w:val="002E30CF"/>
    <w:rsid w:val="002E3158"/>
    <w:rsid w:val="002E315D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99"/>
    <w:rsid w:val="002F19E3"/>
    <w:rsid w:val="002F1DE6"/>
    <w:rsid w:val="002F22E3"/>
    <w:rsid w:val="002F2595"/>
    <w:rsid w:val="002F2870"/>
    <w:rsid w:val="002F343B"/>
    <w:rsid w:val="002F3794"/>
    <w:rsid w:val="002F3A1F"/>
    <w:rsid w:val="002F3B98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41B"/>
    <w:rsid w:val="00300530"/>
    <w:rsid w:val="0030071A"/>
    <w:rsid w:val="00300A55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DFB"/>
    <w:rsid w:val="003034A6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274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88C"/>
    <w:rsid w:val="0031490E"/>
    <w:rsid w:val="00314B40"/>
    <w:rsid w:val="00314B6F"/>
    <w:rsid w:val="0031610E"/>
    <w:rsid w:val="003162E0"/>
    <w:rsid w:val="00316510"/>
    <w:rsid w:val="003167FE"/>
    <w:rsid w:val="00316DDA"/>
    <w:rsid w:val="00317CA7"/>
    <w:rsid w:val="00320364"/>
    <w:rsid w:val="00320443"/>
    <w:rsid w:val="00320946"/>
    <w:rsid w:val="00320B81"/>
    <w:rsid w:val="00320E12"/>
    <w:rsid w:val="00321981"/>
    <w:rsid w:val="003219B1"/>
    <w:rsid w:val="00321B38"/>
    <w:rsid w:val="00321BF1"/>
    <w:rsid w:val="0032200D"/>
    <w:rsid w:val="00322066"/>
    <w:rsid w:val="0032285E"/>
    <w:rsid w:val="003229F4"/>
    <w:rsid w:val="00322F68"/>
    <w:rsid w:val="003230C1"/>
    <w:rsid w:val="00323847"/>
    <w:rsid w:val="00323D30"/>
    <w:rsid w:val="00323DAE"/>
    <w:rsid w:val="00324184"/>
    <w:rsid w:val="00324414"/>
    <w:rsid w:val="00324A38"/>
    <w:rsid w:val="00324DEC"/>
    <w:rsid w:val="003250BD"/>
    <w:rsid w:val="00325416"/>
    <w:rsid w:val="003259B8"/>
    <w:rsid w:val="00325A65"/>
    <w:rsid w:val="00325AD0"/>
    <w:rsid w:val="00326156"/>
    <w:rsid w:val="0032670D"/>
    <w:rsid w:val="0032734D"/>
    <w:rsid w:val="00327C44"/>
    <w:rsid w:val="00327CC4"/>
    <w:rsid w:val="00327D41"/>
    <w:rsid w:val="00327E0C"/>
    <w:rsid w:val="003303D7"/>
    <w:rsid w:val="00330A1F"/>
    <w:rsid w:val="00330A69"/>
    <w:rsid w:val="00330C74"/>
    <w:rsid w:val="00330CA1"/>
    <w:rsid w:val="00330FAD"/>
    <w:rsid w:val="00331B41"/>
    <w:rsid w:val="00331C0D"/>
    <w:rsid w:val="003329C2"/>
    <w:rsid w:val="003329F4"/>
    <w:rsid w:val="00332FAB"/>
    <w:rsid w:val="00333126"/>
    <w:rsid w:val="003335A9"/>
    <w:rsid w:val="003336FF"/>
    <w:rsid w:val="00333B8D"/>
    <w:rsid w:val="00333BB1"/>
    <w:rsid w:val="00333D70"/>
    <w:rsid w:val="00333EAA"/>
    <w:rsid w:val="00334112"/>
    <w:rsid w:val="0033452F"/>
    <w:rsid w:val="00334765"/>
    <w:rsid w:val="003347DC"/>
    <w:rsid w:val="00334D17"/>
    <w:rsid w:val="00334E2B"/>
    <w:rsid w:val="00335415"/>
    <w:rsid w:val="00335625"/>
    <w:rsid w:val="003356BE"/>
    <w:rsid w:val="00335854"/>
    <w:rsid w:val="003359F0"/>
    <w:rsid w:val="00335A63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0B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2D9C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DF5"/>
    <w:rsid w:val="00344F18"/>
    <w:rsid w:val="00345110"/>
    <w:rsid w:val="00345543"/>
    <w:rsid w:val="00345E51"/>
    <w:rsid w:val="00346082"/>
    <w:rsid w:val="0034672B"/>
    <w:rsid w:val="00347911"/>
    <w:rsid w:val="00347AB5"/>
    <w:rsid w:val="00350038"/>
    <w:rsid w:val="003506E2"/>
    <w:rsid w:val="003507DC"/>
    <w:rsid w:val="00350B18"/>
    <w:rsid w:val="00351319"/>
    <w:rsid w:val="00351532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B00"/>
    <w:rsid w:val="00353CDF"/>
    <w:rsid w:val="00353FD5"/>
    <w:rsid w:val="0035428C"/>
    <w:rsid w:val="003542BD"/>
    <w:rsid w:val="0035465A"/>
    <w:rsid w:val="003547D2"/>
    <w:rsid w:val="00355AD1"/>
    <w:rsid w:val="003562C2"/>
    <w:rsid w:val="003564AF"/>
    <w:rsid w:val="00356C25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39"/>
    <w:rsid w:val="00361A54"/>
    <w:rsid w:val="00362093"/>
    <w:rsid w:val="003624A3"/>
    <w:rsid w:val="00362619"/>
    <w:rsid w:val="003626E6"/>
    <w:rsid w:val="00362DE3"/>
    <w:rsid w:val="00362DF3"/>
    <w:rsid w:val="003631A1"/>
    <w:rsid w:val="0036331F"/>
    <w:rsid w:val="00363525"/>
    <w:rsid w:val="00363921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725"/>
    <w:rsid w:val="003759B4"/>
    <w:rsid w:val="00375B43"/>
    <w:rsid w:val="00376A04"/>
    <w:rsid w:val="00376C8A"/>
    <w:rsid w:val="003773F3"/>
    <w:rsid w:val="003775DB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331"/>
    <w:rsid w:val="00381AF7"/>
    <w:rsid w:val="00382CDA"/>
    <w:rsid w:val="00382EA7"/>
    <w:rsid w:val="00383072"/>
    <w:rsid w:val="00383160"/>
    <w:rsid w:val="003833B7"/>
    <w:rsid w:val="00383AAC"/>
    <w:rsid w:val="00383B18"/>
    <w:rsid w:val="00384B1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C3"/>
    <w:rsid w:val="00390755"/>
    <w:rsid w:val="0039083F"/>
    <w:rsid w:val="00390E42"/>
    <w:rsid w:val="00390F5C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2CC0"/>
    <w:rsid w:val="0039300F"/>
    <w:rsid w:val="00393353"/>
    <w:rsid w:val="0039385C"/>
    <w:rsid w:val="003939EE"/>
    <w:rsid w:val="00393A4A"/>
    <w:rsid w:val="00393B49"/>
    <w:rsid w:val="00394601"/>
    <w:rsid w:val="00394836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44CD"/>
    <w:rsid w:val="003A4AFE"/>
    <w:rsid w:val="003A5349"/>
    <w:rsid w:val="003A54C1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7F2"/>
    <w:rsid w:val="003A7878"/>
    <w:rsid w:val="003A7B76"/>
    <w:rsid w:val="003A7ECB"/>
    <w:rsid w:val="003A7ED2"/>
    <w:rsid w:val="003B039C"/>
    <w:rsid w:val="003B0CDC"/>
    <w:rsid w:val="003B18C2"/>
    <w:rsid w:val="003B1A82"/>
    <w:rsid w:val="003B2547"/>
    <w:rsid w:val="003B2D97"/>
    <w:rsid w:val="003B2E6E"/>
    <w:rsid w:val="003B3279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2D4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423"/>
    <w:rsid w:val="003C6B3F"/>
    <w:rsid w:val="003C6BAC"/>
    <w:rsid w:val="003C6C98"/>
    <w:rsid w:val="003C73E9"/>
    <w:rsid w:val="003C7823"/>
    <w:rsid w:val="003C78DC"/>
    <w:rsid w:val="003D0086"/>
    <w:rsid w:val="003D03F3"/>
    <w:rsid w:val="003D056F"/>
    <w:rsid w:val="003D0F7F"/>
    <w:rsid w:val="003D178A"/>
    <w:rsid w:val="003D17BA"/>
    <w:rsid w:val="003D1CE2"/>
    <w:rsid w:val="003D1D86"/>
    <w:rsid w:val="003D1E7C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7B1"/>
    <w:rsid w:val="003D708C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28"/>
    <w:rsid w:val="003E1DB8"/>
    <w:rsid w:val="003E1FAB"/>
    <w:rsid w:val="003E2076"/>
    <w:rsid w:val="003E2243"/>
    <w:rsid w:val="003E256D"/>
    <w:rsid w:val="003E28A4"/>
    <w:rsid w:val="003E2927"/>
    <w:rsid w:val="003E2930"/>
    <w:rsid w:val="003E29B2"/>
    <w:rsid w:val="003E2A13"/>
    <w:rsid w:val="003E2FB1"/>
    <w:rsid w:val="003E2FFE"/>
    <w:rsid w:val="003E35B0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4007C1"/>
    <w:rsid w:val="0040085A"/>
    <w:rsid w:val="00400C6C"/>
    <w:rsid w:val="00400C7E"/>
    <w:rsid w:val="00400E4D"/>
    <w:rsid w:val="00401328"/>
    <w:rsid w:val="00401438"/>
    <w:rsid w:val="00401991"/>
    <w:rsid w:val="00401D94"/>
    <w:rsid w:val="00401F69"/>
    <w:rsid w:val="00402059"/>
    <w:rsid w:val="0040282B"/>
    <w:rsid w:val="0040297E"/>
    <w:rsid w:val="00402CBB"/>
    <w:rsid w:val="00402E78"/>
    <w:rsid w:val="004033CD"/>
    <w:rsid w:val="00403E2A"/>
    <w:rsid w:val="00403E2F"/>
    <w:rsid w:val="004045C6"/>
    <w:rsid w:val="00404D97"/>
    <w:rsid w:val="004058AA"/>
    <w:rsid w:val="00405A78"/>
    <w:rsid w:val="00405A7D"/>
    <w:rsid w:val="00405A8B"/>
    <w:rsid w:val="00405ABA"/>
    <w:rsid w:val="00406289"/>
    <w:rsid w:val="0040655D"/>
    <w:rsid w:val="0040685A"/>
    <w:rsid w:val="00406E37"/>
    <w:rsid w:val="00407319"/>
    <w:rsid w:val="0040771B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6C9"/>
    <w:rsid w:val="00413B9A"/>
    <w:rsid w:val="00413BE8"/>
    <w:rsid w:val="00413C6C"/>
    <w:rsid w:val="004145E9"/>
    <w:rsid w:val="004148C4"/>
    <w:rsid w:val="0041496A"/>
    <w:rsid w:val="00414D72"/>
    <w:rsid w:val="00415057"/>
    <w:rsid w:val="00415417"/>
    <w:rsid w:val="00415492"/>
    <w:rsid w:val="00415A6E"/>
    <w:rsid w:val="00416243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C6F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860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5EC9"/>
    <w:rsid w:val="00426138"/>
    <w:rsid w:val="0042676E"/>
    <w:rsid w:val="00426980"/>
    <w:rsid w:val="00427848"/>
    <w:rsid w:val="004278F3"/>
    <w:rsid w:val="00427E5C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54B"/>
    <w:rsid w:val="00432956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B9C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3DB"/>
    <w:rsid w:val="00440AB4"/>
    <w:rsid w:val="00440C51"/>
    <w:rsid w:val="00440EBD"/>
    <w:rsid w:val="0044120A"/>
    <w:rsid w:val="00441453"/>
    <w:rsid w:val="0044157C"/>
    <w:rsid w:val="00441A52"/>
    <w:rsid w:val="00441C6F"/>
    <w:rsid w:val="00442042"/>
    <w:rsid w:val="0044225F"/>
    <w:rsid w:val="0044253E"/>
    <w:rsid w:val="00442619"/>
    <w:rsid w:val="0044270A"/>
    <w:rsid w:val="0044277B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628A"/>
    <w:rsid w:val="00446349"/>
    <w:rsid w:val="00446483"/>
    <w:rsid w:val="004464DE"/>
    <w:rsid w:val="00446E3B"/>
    <w:rsid w:val="0044750C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1FD8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4EAE"/>
    <w:rsid w:val="004554C1"/>
    <w:rsid w:val="00455615"/>
    <w:rsid w:val="004556C6"/>
    <w:rsid w:val="00455927"/>
    <w:rsid w:val="00455B80"/>
    <w:rsid w:val="00455F3B"/>
    <w:rsid w:val="00456123"/>
    <w:rsid w:val="00456A16"/>
    <w:rsid w:val="00457388"/>
    <w:rsid w:val="0045754D"/>
    <w:rsid w:val="00457774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2B3B"/>
    <w:rsid w:val="00463094"/>
    <w:rsid w:val="00463C46"/>
    <w:rsid w:val="00463FB1"/>
    <w:rsid w:val="00464193"/>
    <w:rsid w:val="00464194"/>
    <w:rsid w:val="00464938"/>
    <w:rsid w:val="00464B22"/>
    <w:rsid w:val="00464B28"/>
    <w:rsid w:val="00464BEE"/>
    <w:rsid w:val="00464F8B"/>
    <w:rsid w:val="0046506F"/>
    <w:rsid w:val="00465227"/>
    <w:rsid w:val="00465834"/>
    <w:rsid w:val="00465B1D"/>
    <w:rsid w:val="00465E7B"/>
    <w:rsid w:val="004661C2"/>
    <w:rsid w:val="00466615"/>
    <w:rsid w:val="00466681"/>
    <w:rsid w:val="004666FD"/>
    <w:rsid w:val="004667D7"/>
    <w:rsid w:val="00466F44"/>
    <w:rsid w:val="004672C8"/>
    <w:rsid w:val="004673B0"/>
    <w:rsid w:val="00467404"/>
    <w:rsid w:val="004675E5"/>
    <w:rsid w:val="00467AE5"/>
    <w:rsid w:val="00467C9D"/>
    <w:rsid w:val="00467DC5"/>
    <w:rsid w:val="00470640"/>
    <w:rsid w:val="0047093E"/>
    <w:rsid w:val="0047184C"/>
    <w:rsid w:val="004718F4"/>
    <w:rsid w:val="00471F0B"/>
    <w:rsid w:val="00471F39"/>
    <w:rsid w:val="0047205F"/>
    <w:rsid w:val="00472304"/>
    <w:rsid w:val="0047245C"/>
    <w:rsid w:val="00472550"/>
    <w:rsid w:val="00472CCD"/>
    <w:rsid w:val="00472D89"/>
    <w:rsid w:val="00472DC4"/>
    <w:rsid w:val="00472F70"/>
    <w:rsid w:val="00473415"/>
    <w:rsid w:val="00473803"/>
    <w:rsid w:val="00474104"/>
    <w:rsid w:val="00474332"/>
    <w:rsid w:val="0047437A"/>
    <w:rsid w:val="0047518F"/>
    <w:rsid w:val="00475255"/>
    <w:rsid w:val="0047533B"/>
    <w:rsid w:val="00475B08"/>
    <w:rsid w:val="00475D14"/>
    <w:rsid w:val="00475EE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A3D"/>
    <w:rsid w:val="00481D1E"/>
    <w:rsid w:val="004820EC"/>
    <w:rsid w:val="00482304"/>
    <w:rsid w:val="00482466"/>
    <w:rsid w:val="004829A9"/>
    <w:rsid w:val="00482C5D"/>
    <w:rsid w:val="00482F5C"/>
    <w:rsid w:val="00483492"/>
    <w:rsid w:val="004839F3"/>
    <w:rsid w:val="00483CA3"/>
    <w:rsid w:val="00483FCE"/>
    <w:rsid w:val="004843DA"/>
    <w:rsid w:val="00484416"/>
    <w:rsid w:val="00484438"/>
    <w:rsid w:val="00484441"/>
    <w:rsid w:val="00484BCF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35"/>
    <w:rsid w:val="00491E56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EE2"/>
    <w:rsid w:val="0049604F"/>
    <w:rsid w:val="0049663C"/>
    <w:rsid w:val="00496D89"/>
    <w:rsid w:val="004970A0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487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632"/>
    <w:rsid w:val="004B5702"/>
    <w:rsid w:val="004B5A11"/>
    <w:rsid w:val="004B5C77"/>
    <w:rsid w:val="004B6241"/>
    <w:rsid w:val="004B6425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16DE"/>
    <w:rsid w:val="004C23BC"/>
    <w:rsid w:val="004C23F4"/>
    <w:rsid w:val="004C359D"/>
    <w:rsid w:val="004C3803"/>
    <w:rsid w:val="004C4787"/>
    <w:rsid w:val="004C4809"/>
    <w:rsid w:val="004C480E"/>
    <w:rsid w:val="004C50EB"/>
    <w:rsid w:val="004C57A0"/>
    <w:rsid w:val="004C5E94"/>
    <w:rsid w:val="004C64B8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18B"/>
    <w:rsid w:val="004D52A3"/>
    <w:rsid w:val="004D5353"/>
    <w:rsid w:val="004D5C46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85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B43"/>
    <w:rsid w:val="004E5D5D"/>
    <w:rsid w:val="004E5E8F"/>
    <w:rsid w:val="004E5F54"/>
    <w:rsid w:val="004E6336"/>
    <w:rsid w:val="004E6342"/>
    <w:rsid w:val="004E63A4"/>
    <w:rsid w:val="004E6410"/>
    <w:rsid w:val="004E680F"/>
    <w:rsid w:val="004E73EC"/>
    <w:rsid w:val="004E751E"/>
    <w:rsid w:val="004E7846"/>
    <w:rsid w:val="004E7884"/>
    <w:rsid w:val="004F00E1"/>
    <w:rsid w:val="004F033F"/>
    <w:rsid w:val="004F090B"/>
    <w:rsid w:val="004F0B99"/>
    <w:rsid w:val="004F0EEB"/>
    <w:rsid w:val="004F11A6"/>
    <w:rsid w:val="004F1388"/>
    <w:rsid w:val="004F1534"/>
    <w:rsid w:val="004F1713"/>
    <w:rsid w:val="004F2C03"/>
    <w:rsid w:val="004F2E06"/>
    <w:rsid w:val="004F332D"/>
    <w:rsid w:val="004F378F"/>
    <w:rsid w:val="004F3BFC"/>
    <w:rsid w:val="004F3DE3"/>
    <w:rsid w:val="004F4EB5"/>
    <w:rsid w:val="004F5302"/>
    <w:rsid w:val="004F5324"/>
    <w:rsid w:val="004F53DA"/>
    <w:rsid w:val="004F565E"/>
    <w:rsid w:val="004F5819"/>
    <w:rsid w:val="004F5900"/>
    <w:rsid w:val="004F5DE7"/>
    <w:rsid w:val="004F658F"/>
    <w:rsid w:val="004F6D20"/>
    <w:rsid w:val="004F6E19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55"/>
    <w:rsid w:val="00502399"/>
    <w:rsid w:val="00502B48"/>
    <w:rsid w:val="00502C42"/>
    <w:rsid w:val="005032C5"/>
    <w:rsid w:val="0050358F"/>
    <w:rsid w:val="005036C6"/>
    <w:rsid w:val="005037C5"/>
    <w:rsid w:val="00503DCA"/>
    <w:rsid w:val="005044BF"/>
    <w:rsid w:val="00504DD3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1F26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10D"/>
    <w:rsid w:val="005144D4"/>
    <w:rsid w:val="005147E8"/>
    <w:rsid w:val="005149D0"/>
    <w:rsid w:val="00514E50"/>
    <w:rsid w:val="00514FB1"/>
    <w:rsid w:val="005150B5"/>
    <w:rsid w:val="00515180"/>
    <w:rsid w:val="005152C3"/>
    <w:rsid w:val="00515780"/>
    <w:rsid w:val="00516129"/>
    <w:rsid w:val="005167AD"/>
    <w:rsid w:val="005167AE"/>
    <w:rsid w:val="00516863"/>
    <w:rsid w:val="0051697F"/>
    <w:rsid w:val="00516E71"/>
    <w:rsid w:val="00517155"/>
    <w:rsid w:val="00517457"/>
    <w:rsid w:val="005175B2"/>
    <w:rsid w:val="005176D9"/>
    <w:rsid w:val="0051780E"/>
    <w:rsid w:val="005179C1"/>
    <w:rsid w:val="00517A63"/>
    <w:rsid w:val="00517BD9"/>
    <w:rsid w:val="00517D5C"/>
    <w:rsid w:val="0052001B"/>
    <w:rsid w:val="0052007D"/>
    <w:rsid w:val="00520128"/>
    <w:rsid w:val="005202BA"/>
    <w:rsid w:val="0052069F"/>
    <w:rsid w:val="005206A6"/>
    <w:rsid w:val="00520895"/>
    <w:rsid w:val="00520C10"/>
    <w:rsid w:val="005210D7"/>
    <w:rsid w:val="00521A14"/>
    <w:rsid w:val="00521AF0"/>
    <w:rsid w:val="00521C1F"/>
    <w:rsid w:val="00522A4C"/>
    <w:rsid w:val="00522C08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BA4"/>
    <w:rsid w:val="00525C15"/>
    <w:rsid w:val="00525D2C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C44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773"/>
    <w:rsid w:val="00532DAA"/>
    <w:rsid w:val="00532FEE"/>
    <w:rsid w:val="00533180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5877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71C"/>
    <w:rsid w:val="00542C32"/>
    <w:rsid w:val="00542D7A"/>
    <w:rsid w:val="005430A3"/>
    <w:rsid w:val="00543C57"/>
    <w:rsid w:val="00543CBE"/>
    <w:rsid w:val="00543E8F"/>
    <w:rsid w:val="00545A1C"/>
    <w:rsid w:val="00545BA6"/>
    <w:rsid w:val="005461CD"/>
    <w:rsid w:val="005463E4"/>
    <w:rsid w:val="005469BF"/>
    <w:rsid w:val="00546FD8"/>
    <w:rsid w:val="00547123"/>
    <w:rsid w:val="005475A4"/>
    <w:rsid w:val="00547BAB"/>
    <w:rsid w:val="00547CAD"/>
    <w:rsid w:val="00547EFE"/>
    <w:rsid w:val="00550240"/>
    <w:rsid w:val="00550637"/>
    <w:rsid w:val="00551150"/>
    <w:rsid w:val="005514AB"/>
    <w:rsid w:val="00551BB1"/>
    <w:rsid w:val="005520CF"/>
    <w:rsid w:val="00552396"/>
    <w:rsid w:val="005523E4"/>
    <w:rsid w:val="0055249D"/>
    <w:rsid w:val="00552F27"/>
    <w:rsid w:val="005535F1"/>
    <w:rsid w:val="0055367F"/>
    <w:rsid w:val="005537F1"/>
    <w:rsid w:val="00553AC1"/>
    <w:rsid w:val="0055461F"/>
    <w:rsid w:val="00554A69"/>
    <w:rsid w:val="00554DDA"/>
    <w:rsid w:val="00554E47"/>
    <w:rsid w:val="00555113"/>
    <w:rsid w:val="005552C1"/>
    <w:rsid w:val="00555A87"/>
    <w:rsid w:val="00555BF7"/>
    <w:rsid w:val="0055602C"/>
    <w:rsid w:val="00556113"/>
    <w:rsid w:val="0055667E"/>
    <w:rsid w:val="005569E1"/>
    <w:rsid w:val="00557226"/>
    <w:rsid w:val="005573D0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1C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E74"/>
    <w:rsid w:val="00564147"/>
    <w:rsid w:val="00564809"/>
    <w:rsid w:val="00564F06"/>
    <w:rsid w:val="005653FB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1638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BF4"/>
    <w:rsid w:val="00577FA2"/>
    <w:rsid w:val="0058033E"/>
    <w:rsid w:val="00580928"/>
    <w:rsid w:val="00580BB8"/>
    <w:rsid w:val="00581178"/>
    <w:rsid w:val="00581E5C"/>
    <w:rsid w:val="00582798"/>
    <w:rsid w:val="00582D24"/>
    <w:rsid w:val="00582E1E"/>
    <w:rsid w:val="00582F81"/>
    <w:rsid w:val="00583393"/>
    <w:rsid w:val="00583599"/>
    <w:rsid w:val="00583B51"/>
    <w:rsid w:val="00583B92"/>
    <w:rsid w:val="00583D50"/>
    <w:rsid w:val="00583E1C"/>
    <w:rsid w:val="00585219"/>
    <w:rsid w:val="005856A5"/>
    <w:rsid w:val="005859AF"/>
    <w:rsid w:val="005860EB"/>
    <w:rsid w:val="00586124"/>
    <w:rsid w:val="005866AE"/>
    <w:rsid w:val="0058751B"/>
    <w:rsid w:val="0058780F"/>
    <w:rsid w:val="00587BC0"/>
    <w:rsid w:val="00587DBD"/>
    <w:rsid w:val="00587F19"/>
    <w:rsid w:val="0059044B"/>
    <w:rsid w:val="005908CD"/>
    <w:rsid w:val="0059099C"/>
    <w:rsid w:val="00590DE8"/>
    <w:rsid w:val="00590E32"/>
    <w:rsid w:val="00590E82"/>
    <w:rsid w:val="0059108A"/>
    <w:rsid w:val="00591452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257"/>
    <w:rsid w:val="005964C6"/>
    <w:rsid w:val="0059693E"/>
    <w:rsid w:val="005969B8"/>
    <w:rsid w:val="00596E45"/>
    <w:rsid w:val="00596F8F"/>
    <w:rsid w:val="00597317"/>
    <w:rsid w:val="0059734D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96F"/>
    <w:rsid w:val="005A1C2C"/>
    <w:rsid w:val="005A2087"/>
    <w:rsid w:val="005A3309"/>
    <w:rsid w:val="005A3C0E"/>
    <w:rsid w:val="005A3F14"/>
    <w:rsid w:val="005A403B"/>
    <w:rsid w:val="005A4398"/>
    <w:rsid w:val="005A4774"/>
    <w:rsid w:val="005A519E"/>
    <w:rsid w:val="005A5431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BE8"/>
    <w:rsid w:val="005B2E06"/>
    <w:rsid w:val="005B2E6A"/>
    <w:rsid w:val="005B35C0"/>
    <w:rsid w:val="005B3707"/>
    <w:rsid w:val="005B3792"/>
    <w:rsid w:val="005B421A"/>
    <w:rsid w:val="005B4910"/>
    <w:rsid w:val="005B4B1F"/>
    <w:rsid w:val="005B4D06"/>
    <w:rsid w:val="005B587D"/>
    <w:rsid w:val="005B5923"/>
    <w:rsid w:val="005B5A5F"/>
    <w:rsid w:val="005B6471"/>
    <w:rsid w:val="005B665B"/>
    <w:rsid w:val="005B6E64"/>
    <w:rsid w:val="005B71B1"/>
    <w:rsid w:val="005B7594"/>
    <w:rsid w:val="005B76CD"/>
    <w:rsid w:val="005B7F2D"/>
    <w:rsid w:val="005C05F4"/>
    <w:rsid w:val="005C06E3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773"/>
    <w:rsid w:val="005C2AA9"/>
    <w:rsid w:val="005C2B58"/>
    <w:rsid w:val="005C2BFE"/>
    <w:rsid w:val="005C2FDD"/>
    <w:rsid w:val="005C306E"/>
    <w:rsid w:val="005C31CF"/>
    <w:rsid w:val="005C334D"/>
    <w:rsid w:val="005C340D"/>
    <w:rsid w:val="005C3670"/>
    <w:rsid w:val="005C4103"/>
    <w:rsid w:val="005C450C"/>
    <w:rsid w:val="005C4814"/>
    <w:rsid w:val="005C4885"/>
    <w:rsid w:val="005C4A38"/>
    <w:rsid w:val="005C4A66"/>
    <w:rsid w:val="005C4B21"/>
    <w:rsid w:val="005C4E97"/>
    <w:rsid w:val="005C505F"/>
    <w:rsid w:val="005C52F7"/>
    <w:rsid w:val="005C562D"/>
    <w:rsid w:val="005C5902"/>
    <w:rsid w:val="005C5E55"/>
    <w:rsid w:val="005C6178"/>
    <w:rsid w:val="005C64D1"/>
    <w:rsid w:val="005C6A1C"/>
    <w:rsid w:val="005C6DDE"/>
    <w:rsid w:val="005C6F5C"/>
    <w:rsid w:val="005C6F80"/>
    <w:rsid w:val="005C75E2"/>
    <w:rsid w:val="005C7A2B"/>
    <w:rsid w:val="005C7D8E"/>
    <w:rsid w:val="005C7F87"/>
    <w:rsid w:val="005D007A"/>
    <w:rsid w:val="005D00C6"/>
    <w:rsid w:val="005D03A6"/>
    <w:rsid w:val="005D051E"/>
    <w:rsid w:val="005D0736"/>
    <w:rsid w:val="005D08C7"/>
    <w:rsid w:val="005D252C"/>
    <w:rsid w:val="005D2554"/>
    <w:rsid w:val="005D27F6"/>
    <w:rsid w:val="005D28B7"/>
    <w:rsid w:val="005D31EF"/>
    <w:rsid w:val="005D3292"/>
    <w:rsid w:val="005D33B9"/>
    <w:rsid w:val="005D3A37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0C26"/>
    <w:rsid w:val="005E10AB"/>
    <w:rsid w:val="005E15F0"/>
    <w:rsid w:val="005E1A32"/>
    <w:rsid w:val="005E1E4A"/>
    <w:rsid w:val="005E20FF"/>
    <w:rsid w:val="005E25FA"/>
    <w:rsid w:val="005E2673"/>
    <w:rsid w:val="005E2ACB"/>
    <w:rsid w:val="005E2DC8"/>
    <w:rsid w:val="005E2DF2"/>
    <w:rsid w:val="005E32BE"/>
    <w:rsid w:val="005E3603"/>
    <w:rsid w:val="005E46FB"/>
    <w:rsid w:val="005E4838"/>
    <w:rsid w:val="005E4C36"/>
    <w:rsid w:val="005E4DC0"/>
    <w:rsid w:val="005E4E06"/>
    <w:rsid w:val="005E54CD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2EC6"/>
    <w:rsid w:val="005F3557"/>
    <w:rsid w:val="005F3C3A"/>
    <w:rsid w:val="005F3C87"/>
    <w:rsid w:val="005F3D85"/>
    <w:rsid w:val="005F44E2"/>
    <w:rsid w:val="005F52C1"/>
    <w:rsid w:val="005F58E6"/>
    <w:rsid w:val="005F5A46"/>
    <w:rsid w:val="005F5B65"/>
    <w:rsid w:val="005F6699"/>
    <w:rsid w:val="005F6811"/>
    <w:rsid w:val="005F6CAE"/>
    <w:rsid w:val="005F7EE3"/>
    <w:rsid w:val="005F7F53"/>
    <w:rsid w:val="00600282"/>
    <w:rsid w:val="006003E5"/>
    <w:rsid w:val="00600490"/>
    <w:rsid w:val="006008AE"/>
    <w:rsid w:val="00601C18"/>
    <w:rsid w:val="00602173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E75"/>
    <w:rsid w:val="00605505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A87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747"/>
    <w:rsid w:val="0062385C"/>
    <w:rsid w:val="00623981"/>
    <w:rsid w:val="00623A02"/>
    <w:rsid w:val="00623F2A"/>
    <w:rsid w:val="006242B7"/>
    <w:rsid w:val="00624395"/>
    <w:rsid w:val="006245EA"/>
    <w:rsid w:val="00624735"/>
    <w:rsid w:val="00624C4B"/>
    <w:rsid w:val="00625B1E"/>
    <w:rsid w:val="00626021"/>
    <w:rsid w:val="00626459"/>
    <w:rsid w:val="00626623"/>
    <w:rsid w:val="00626C72"/>
    <w:rsid w:val="00626DD0"/>
    <w:rsid w:val="0062797A"/>
    <w:rsid w:val="00630402"/>
    <w:rsid w:val="00630DFA"/>
    <w:rsid w:val="00630FE1"/>
    <w:rsid w:val="00631126"/>
    <w:rsid w:val="0063127D"/>
    <w:rsid w:val="00631456"/>
    <w:rsid w:val="00631795"/>
    <w:rsid w:val="00632014"/>
    <w:rsid w:val="006328DD"/>
    <w:rsid w:val="00632979"/>
    <w:rsid w:val="00632E9A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5DD9"/>
    <w:rsid w:val="00636367"/>
    <w:rsid w:val="006363CB"/>
    <w:rsid w:val="006364B5"/>
    <w:rsid w:val="00636608"/>
    <w:rsid w:val="0063674E"/>
    <w:rsid w:val="00636966"/>
    <w:rsid w:val="006371BF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090"/>
    <w:rsid w:val="0064540E"/>
    <w:rsid w:val="00645C18"/>
    <w:rsid w:val="006461B7"/>
    <w:rsid w:val="0064629B"/>
    <w:rsid w:val="00646303"/>
    <w:rsid w:val="006467FD"/>
    <w:rsid w:val="006468E7"/>
    <w:rsid w:val="00646C3D"/>
    <w:rsid w:val="00646D83"/>
    <w:rsid w:val="006474C8"/>
    <w:rsid w:val="006475A6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34AB"/>
    <w:rsid w:val="0065467E"/>
    <w:rsid w:val="006546ED"/>
    <w:rsid w:val="00654C3D"/>
    <w:rsid w:val="00654C60"/>
    <w:rsid w:val="00654DF8"/>
    <w:rsid w:val="0065520C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6A"/>
    <w:rsid w:val="00656DD8"/>
    <w:rsid w:val="00656FA7"/>
    <w:rsid w:val="00657563"/>
    <w:rsid w:val="00657D39"/>
    <w:rsid w:val="00660911"/>
    <w:rsid w:val="00660B51"/>
    <w:rsid w:val="00660C97"/>
    <w:rsid w:val="00660D29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BD9"/>
    <w:rsid w:val="0066488A"/>
    <w:rsid w:val="00664B79"/>
    <w:rsid w:val="00664E33"/>
    <w:rsid w:val="006657CD"/>
    <w:rsid w:val="00666261"/>
    <w:rsid w:val="00666829"/>
    <w:rsid w:val="006672D8"/>
    <w:rsid w:val="0066749D"/>
    <w:rsid w:val="0066755E"/>
    <w:rsid w:val="00667ED8"/>
    <w:rsid w:val="00667EFB"/>
    <w:rsid w:val="00670674"/>
    <w:rsid w:val="00670709"/>
    <w:rsid w:val="00670900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5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A55"/>
    <w:rsid w:val="00693DF9"/>
    <w:rsid w:val="0069554C"/>
    <w:rsid w:val="006955CA"/>
    <w:rsid w:val="00695D00"/>
    <w:rsid w:val="00695D0A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9BF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96A"/>
    <w:rsid w:val="006A7D6D"/>
    <w:rsid w:val="006B0BC5"/>
    <w:rsid w:val="006B143D"/>
    <w:rsid w:val="006B1610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1AA"/>
    <w:rsid w:val="006B47B5"/>
    <w:rsid w:val="006B4966"/>
    <w:rsid w:val="006B49E0"/>
    <w:rsid w:val="006B4D4F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0CC1"/>
    <w:rsid w:val="006C12F8"/>
    <w:rsid w:val="006C139F"/>
    <w:rsid w:val="006C14E5"/>
    <w:rsid w:val="006C183E"/>
    <w:rsid w:val="006C18A0"/>
    <w:rsid w:val="006C1EC7"/>
    <w:rsid w:val="006C2076"/>
    <w:rsid w:val="006C2106"/>
    <w:rsid w:val="006C23B9"/>
    <w:rsid w:val="006C263F"/>
    <w:rsid w:val="006C283B"/>
    <w:rsid w:val="006C2B53"/>
    <w:rsid w:val="006C2E77"/>
    <w:rsid w:val="006C2FF2"/>
    <w:rsid w:val="006C3447"/>
    <w:rsid w:val="006C361C"/>
    <w:rsid w:val="006C3968"/>
    <w:rsid w:val="006C4033"/>
    <w:rsid w:val="006C4840"/>
    <w:rsid w:val="006C4859"/>
    <w:rsid w:val="006C52FF"/>
    <w:rsid w:val="006C5CDA"/>
    <w:rsid w:val="006C643D"/>
    <w:rsid w:val="006C66F3"/>
    <w:rsid w:val="006C6865"/>
    <w:rsid w:val="006C6D3B"/>
    <w:rsid w:val="006C7177"/>
    <w:rsid w:val="006C7434"/>
    <w:rsid w:val="006C745B"/>
    <w:rsid w:val="006C7DBD"/>
    <w:rsid w:val="006D018A"/>
    <w:rsid w:val="006D07D7"/>
    <w:rsid w:val="006D125D"/>
    <w:rsid w:val="006D13C8"/>
    <w:rsid w:val="006D1733"/>
    <w:rsid w:val="006D1B60"/>
    <w:rsid w:val="006D1CDC"/>
    <w:rsid w:val="006D1F41"/>
    <w:rsid w:val="006D2383"/>
    <w:rsid w:val="006D2549"/>
    <w:rsid w:val="006D25E4"/>
    <w:rsid w:val="006D2C0A"/>
    <w:rsid w:val="006D31A2"/>
    <w:rsid w:val="006D35B3"/>
    <w:rsid w:val="006D3BB6"/>
    <w:rsid w:val="006D3F1E"/>
    <w:rsid w:val="006D409F"/>
    <w:rsid w:val="006D41E8"/>
    <w:rsid w:val="006D45F9"/>
    <w:rsid w:val="006D46F7"/>
    <w:rsid w:val="006D48E7"/>
    <w:rsid w:val="006D4B57"/>
    <w:rsid w:val="006D4CDC"/>
    <w:rsid w:val="006D4DC6"/>
    <w:rsid w:val="006D4E58"/>
    <w:rsid w:val="006D537D"/>
    <w:rsid w:val="006D53EA"/>
    <w:rsid w:val="006D5421"/>
    <w:rsid w:val="006D5483"/>
    <w:rsid w:val="006D5C71"/>
    <w:rsid w:val="006D5EBC"/>
    <w:rsid w:val="006D5EF6"/>
    <w:rsid w:val="006D6AA0"/>
    <w:rsid w:val="006D6C12"/>
    <w:rsid w:val="006D72A1"/>
    <w:rsid w:val="006D7750"/>
    <w:rsid w:val="006D7A7D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1BF4"/>
    <w:rsid w:val="006E1E2B"/>
    <w:rsid w:val="006E1EB6"/>
    <w:rsid w:val="006E263B"/>
    <w:rsid w:val="006E285C"/>
    <w:rsid w:val="006E2A6E"/>
    <w:rsid w:val="006E2BF4"/>
    <w:rsid w:val="006E2C4F"/>
    <w:rsid w:val="006E3070"/>
    <w:rsid w:val="006E3132"/>
    <w:rsid w:val="006E38AB"/>
    <w:rsid w:val="006E3954"/>
    <w:rsid w:val="006E3B9D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AD2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16"/>
    <w:rsid w:val="006F489B"/>
    <w:rsid w:val="006F4E15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FAF"/>
    <w:rsid w:val="007041F0"/>
    <w:rsid w:val="007043E8"/>
    <w:rsid w:val="007043F9"/>
    <w:rsid w:val="00705445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6B0C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D39"/>
    <w:rsid w:val="00725EB3"/>
    <w:rsid w:val="007262D6"/>
    <w:rsid w:val="007263BE"/>
    <w:rsid w:val="007268C8"/>
    <w:rsid w:val="007272B5"/>
    <w:rsid w:val="0072754F"/>
    <w:rsid w:val="007279D2"/>
    <w:rsid w:val="00727E53"/>
    <w:rsid w:val="00730030"/>
    <w:rsid w:val="0073035E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33"/>
    <w:rsid w:val="00733C9B"/>
    <w:rsid w:val="007340C6"/>
    <w:rsid w:val="007344AD"/>
    <w:rsid w:val="007344E1"/>
    <w:rsid w:val="007347AB"/>
    <w:rsid w:val="007354AB"/>
    <w:rsid w:val="00735F0B"/>
    <w:rsid w:val="00736057"/>
    <w:rsid w:val="007361BC"/>
    <w:rsid w:val="007368A9"/>
    <w:rsid w:val="00736A48"/>
    <w:rsid w:val="00736D72"/>
    <w:rsid w:val="00737067"/>
    <w:rsid w:val="0073729E"/>
    <w:rsid w:val="007374C2"/>
    <w:rsid w:val="007376E2"/>
    <w:rsid w:val="00737720"/>
    <w:rsid w:val="00737AFA"/>
    <w:rsid w:val="00737B5A"/>
    <w:rsid w:val="00737C69"/>
    <w:rsid w:val="00740176"/>
    <w:rsid w:val="00740274"/>
    <w:rsid w:val="0074075C"/>
    <w:rsid w:val="00740E49"/>
    <w:rsid w:val="00740E4E"/>
    <w:rsid w:val="007413A0"/>
    <w:rsid w:val="007415F6"/>
    <w:rsid w:val="007416D4"/>
    <w:rsid w:val="0074177C"/>
    <w:rsid w:val="007417A5"/>
    <w:rsid w:val="00741DE7"/>
    <w:rsid w:val="00742C3C"/>
    <w:rsid w:val="00743082"/>
    <w:rsid w:val="00743090"/>
    <w:rsid w:val="00743630"/>
    <w:rsid w:val="00744C61"/>
    <w:rsid w:val="0074589F"/>
    <w:rsid w:val="00746119"/>
    <w:rsid w:val="00746181"/>
    <w:rsid w:val="00746949"/>
    <w:rsid w:val="00746FF2"/>
    <w:rsid w:val="00747A8F"/>
    <w:rsid w:val="00747D09"/>
    <w:rsid w:val="00747DD7"/>
    <w:rsid w:val="00747FBE"/>
    <w:rsid w:val="00750297"/>
    <w:rsid w:val="0075145C"/>
    <w:rsid w:val="007514B4"/>
    <w:rsid w:val="0075177A"/>
    <w:rsid w:val="007521C4"/>
    <w:rsid w:val="0075252F"/>
    <w:rsid w:val="00752AA5"/>
    <w:rsid w:val="00752B3F"/>
    <w:rsid w:val="00752E70"/>
    <w:rsid w:val="00752EBA"/>
    <w:rsid w:val="00753320"/>
    <w:rsid w:val="00753593"/>
    <w:rsid w:val="007535EB"/>
    <w:rsid w:val="00753BC1"/>
    <w:rsid w:val="00753E79"/>
    <w:rsid w:val="0075520F"/>
    <w:rsid w:val="00755381"/>
    <w:rsid w:val="007557D6"/>
    <w:rsid w:val="00755864"/>
    <w:rsid w:val="007562B5"/>
    <w:rsid w:val="007562CB"/>
    <w:rsid w:val="00756C59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5ACD"/>
    <w:rsid w:val="007669BD"/>
    <w:rsid w:val="0076707B"/>
    <w:rsid w:val="007675D7"/>
    <w:rsid w:val="0077019B"/>
    <w:rsid w:val="007701C5"/>
    <w:rsid w:val="007709C6"/>
    <w:rsid w:val="00770DA9"/>
    <w:rsid w:val="00771130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552"/>
    <w:rsid w:val="007765F4"/>
    <w:rsid w:val="007766EA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37E6"/>
    <w:rsid w:val="00784418"/>
    <w:rsid w:val="007844F7"/>
    <w:rsid w:val="00784743"/>
    <w:rsid w:val="0078491E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27"/>
    <w:rsid w:val="007908CC"/>
    <w:rsid w:val="0079110F"/>
    <w:rsid w:val="007912EA"/>
    <w:rsid w:val="0079150C"/>
    <w:rsid w:val="007919F2"/>
    <w:rsid w:val="00791A1C"/>
    <w:rsid w:val="00791B2C"/>
    <w:rsid w:val="00791BA1"/>
    <w:rsid w:val="007926B3"/>
    <w:rsid w:val="007927B7"/>
    <w:rsid w:val="00792815"/>
    <w:rsid w:val="007929C9"/>
    <w:rsid w:val="00792C00"/>
    <w:rsid w:val="00793457"/>
    <w:rsid w:val="00793883"/>
    <w:rsid w:val="007938C7"/>
    <w:rsid w:val="00793EFB"/>
    <w:rsid w:val="007942A5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38B"/>
    <w:rsid w:val="007A096C"/>
    <w:rsid w:val="007A0D06"/>
    <w:rsid w:val="007A14D9"/>
    <w:rsid w:val="007A2288"/>
    <w:rsid w:val="007A253B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A6F"/>
    <w:rsid w:val="007A5D61"/>
    <w:rsid w:val="007A632A"/>
    <w:rsid w:val="007A6511"/>
    <w:rsid w:val="007A6D03"/>
    <w:rsid w:val="007A7109"/>
    <w:rsid w:val="007A734A"/>
    <w:rsid w:val="007A7385"/>
    <w:rsid w:val="007A7446"/>
    <w:rsid w:val="007A7676"/>
    <w:rsid w:val="007A7843"/>
    <w:rsid w:val="007A7E57"/>
    <w:rsid w:val="007B00AD"/>
    <w:rsid w:val="007B0418"/>
    <w:rsid w:val="007B05A1"/>
    <w:rsid w:val="007B0741"/>
    <w:rsid w:val="007B1179"/>
    <w:rsid w:val="007B1394"/>
    <w:rsid w:val="007B172B"/>
    <w:rsid w:val="007B2031"/>
    <w:rsid w:val="007B22D2"/>
    <w:rsid w:val="007B2451"/>
    <w:rsid w:val="007B2693"/>
    <w:rsid w:val="007B2802"/>
    <w:rsid w:val="007B2ABD"/>
    <w:rsid w:val="007B2F9E"/>
    <w:rsid w:val="007B41B5"/>
    <w:rsid w:val="007B426F"/>
    <w:rsid w:val="007B4470"/>
    <w:rsid w:val="007B47AC"/>
    <w:rsid w:val="007B4D91"/>
    <w:rsid w:val="007B5273"/>
    <w:rsid w:val="007B58E3"/>
    <w:rsid w:val="007B6090"/>
    <w:rsid w:val="007B621B"/>
    <w:rsid w:val="007B67B1"/>
    <w:rsid w:val="007B6AB9"/>
    <w:rsid w:val="007B6FCE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389"/>
    <w:rsid w:val="007C1BCF"/>
    <w:rsid w:val="007C1D8C"/>
    <w:rsid w:val="007C1FD5"/>
    <w:rsid w:val="007C2033"/>
    <w:rsid w:val="007C224E"/>
    <w:rsid w:val="007C354B"/>
    <w:rsid w:val="007C3A7A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C62"/>
    <w:rsid w:val="007C6C87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3F2F"/>
    <w:rsid w:val="007D46EE"/>
    <w:rsid w:val="007D4AF8"/>
    <w:rsid w:val="007D4F6A"/>
    <w:rsid w:val="007D51E7"/>
    <w:rsid w:val="007D5207"/>
    <w:rsid w:val="007D5D99"/>
    <w:rsid w:val="007D6153"/>
    <w:rsid w:val="007D6E67"/>
    <w:rsid w:val="007D791B"/>
    <w:rsid w:val="007D7A03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44"/>
    <w:rsid w:val="007E3562"/>
    <w:rsid w:val="007E3823"/>
    <w:rsid w:val="007E4138"/>
    <w:rsid w:val="007E41E7"/>
    <w:rsid w:val="007E5085"/>
    <w:rsid w:val="007E52A6"/>
    <w:rsid w:val="007E5784"/>
    <w:rsid w:val="007E5A70"/>
    <w:rsid w:val="007E5B38"/>
    <w:rsid w:val="007E5FA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C70"/>
    <w:rsid w:val="007F2FA5"/>
    <w:rsid w:val="007F3885"/>
    <w:rsid w:val="007F3BF4"/>
    <w:rsid w:val="007F46A6"/>
    <w:rsid w:val="007F4E9C"/>
    <w:rsid w:val="007F5DE0"/>
    <w:rsid w:val="007F5E47"/>
    <w:rsid w:val="007F5F1F"/>
    <w:rsid w:val="007F604F"/>
    <w:rsid w:val="007F635D"/>
    <w:rsid w:val="007F6395"/>
    <w:rsid w:val="007F69F2"/>
    <w:rsid w:val="007F6D19"/>
    <w:rsid w:val="007F7A30"/>
    <w:rsid w:val="007F7B26"/>
    <w:rsid w:val="0080021D"/>
    <w:rsid w:val="0080049F"/>
    <w:rsid w:val="0080089D"/>
    <w:rsid w:val="00800D00"/>
    <w:rsid w:val="008015C9"/>
    <w:rsid w:val="00801923"/>
    <w:rsid w:val="008022F7"/>
    <w:rsid w:val="00802353"/>
    <w:rsid w:val="00802433"/>
    <w:rsid w:val="00802E35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D08"/>
    <w:rsid w:val="00805E88"/>
    <w:rsid w:val="00805F4B"/>
    <w:rsid w:val="00806155"/>
    <w:rsid w:val="008064C0"/>
    <w:rsid w:val="008064DA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522"/>
    <w:rsid w:val="00811DFE"/>
    <w:rsid w:val="00811E6A"/>
    <w:rsid w:val="008127D0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5"/>
    <w:rsid w:val="00821C5F"/>
    <w:rsid w:val="00821DED"/>
    <w:rsid w:val="00821FA9"/>
    <w:rsid w:val="008222CA"/>
    <w:rsid w:val="00822383"/>
    <w:rsid w:val="00822CA5"/>
    <w:rsid w:val="00822E06"/>
    <w:rsid w:val="008230EF"/>
    <w:rsid w:val="008231BA"/>
    <w:rsid w:val="008232BF"/>
    <w:rsid w:val="008232FE"/>
    <w:rsid w:val="0082396C"/>
    <w:rsid w:val="00823A9D"/>
    <w:rsid w:val="00823FFC"/>
    <w:rsid w:val="008248C4"/>
    <w:rsid w:val="008249AA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4C2"/>
    <w:rsid w:val="00830AA5"/>
    <w:rsid w:val="00830B22"/>
    <w:rsid w:val="00830D94"/>
    <w:rsid w:val="00830FE3"/>
    <w:rsid w:val="008311CB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DEF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768C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37C"/>
    <w:rsid w:val="00841DBE"/>
    <w:rsid w:val="00841DEA"/>
    <w:rsid w:val="00841F6C"/>
    <w:rsid w:val="00841FA6"/>
    <w:rsid w:val="00842054"/>
    <w:rsid w:val="008428CA"/>
    <w:rsid w:val="0084424D"/>
    <w:rsid w:val="00844311"/>
    <w:rsid w:val="00844BEF"/>
    <w:rsid w:val="00844DB8"/>
    <w:rsid w:val="00844E7D"/>
    <w:rsid w:val="008450AF"/>
    <w:rsid w:val="00846071"/>
    <w:rsid w:val="00846558"/>
    <w:rsid w:val="0084659A"/>
    <w:rsid w:val="008469C5"/>
    <w:rsid w:val="00846A35"/>
    <w:rsid w:val="00846F23"/>
    <w:rsid w:val="00846FCB"/>
    <w:rsid w:val="00847415"/>
    <w:rsid w:val="0084741E"/>
    <w:rsid w:val="00847789"/>
    <w:rsid w:val="008477CE"/>
    <w:rsid w:val="00850174"/>
    <w:rsid w:val="00850430"/>
    <w:rsid w:val="008505D8"/>
    <w:rsid w:val="0085068B"/>
    <w:rsid w:val="008508B0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04"/>
    <w:rsid w:val="00853862"/>
    <w:rsid w:val="008544BD"/>
    <w:rsid w:val="0085478B"/>
    <w:rsid w:val="008549F7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9BC"/>
    <w:rsid w:val="00861B6E"/>
    <w:rsid w:val="0086204B"/>
    <w:rsid w:val="00862549"/>
    <w:rsid w:val="00862926"/>
    <w:rsid w:val="00862A5F"/>
    <w:rsid w:val="00862F73"/>
    <w:rsid w:val="00862F77"/>
    <w:rsid w:val="00863329"/>
    <w:rsid w:val="00863982"/>
    <w:rsid w:val="00863F06"/>
    <w:rsid w:val="00866B3C"/>
    <w:rsid w:val="008675DF"/>
    <w:rsid w:val="00867B14"/>
    <w:rsid w:val="00867B80"/>
    <w:rsid w:val="00867F5F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085"/>
    <w:rsid w:val="008746B2"/>
    <w:rsid w:val="00875395"/>
    <w:rsid w:val="008754BC"/>
    <w:rsid w:val="00875DB5"/>
    <w:rsid w:val="0087626B"/>
    <w:rsid w:val="00876958"/>
    <w:rsid w:val="008773FF"/>
    <w:rsid w:val="00877802"/>
    <w:rsid w:val="00880374"/>
    <w:rsid w:val="0088091B"/>
    <w:rsid w:val="00880B12"/>
    <w:rsid w:val="0088190F"/>
    <w:rsid w:val="008820DE"/>
    <w:rsid w:val="008821C2"/>
    <w:rsid w:val="008825CF"/>
    <w:rsid w:val="008826BD"/>
    <w:rsid w:val="00882D24"/>
    <w:rsid w:val="00882F34"/>
    <w:rsid w:val="00883198"/>
    <w:rsid w:val="00883360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48"/>
    <w:rsid w:val="00885BD6"/>
    <w:rsid w:val="00885C04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7B9"/>
    <w:rsid w:val="00887912"/>
    <w:rsid w:val="00887DD8"/>
    <w:rsid w:val="008901E4"/>
    <w:rsid w:val="0089026D"/>
    <w:rsid w:val="00890503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A29"/>
    <w:rsid w:val="00897B95"/>
    <w:rsid w:val="00897ECA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555"/>
    <w:rsid w:val="008A47C4"/>
    <w:rsid w:val="008A4967"/>
    <w:rsid w:val="008A52D3"/>
    <w:rsid w:val="008A5386"/>
    <w:rsid w:val="008A57D3"/>
    <w:rsid w:val="008A5EBD"/>
    <w:rsid w:val="008A5F3F"/>
    <w:rsid w:val="008A6923"/>
    <w:rsid w:val="008A69B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23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272"/>
    <w:rsid w:val="008B3AEA"/>
    <w:rsid w:val="008B3B86"/>
    <w:rsid w:val="008B48D9"/>
    <w:rsid w:val="008B4AE1"/>
    <w:rsid w:val="008B553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20"/>
    <w:rsid w:val="008C5E40"/>
    <w:rsid w:val="008C5FA3"/>
    <w:rsid w:val="008C6038"/>
    <w:rsid w:val="008C6144"/>
    <w:rsid w:val="008C62BC"/>
    <w:rsid w:val="008C714E"/>
    <w:rsid w:val="008C7410"/>
    <w:rsid w:val="008C7A59"/>
    <w:rsid w:val="008C7C0C"/>
    <w:rsid w:val="008D0206"/>
    <w:rsid w:val="008D043E"/>
    <w:rsid w:val="008D0791"/>
    <w:rsid w:val="008D0BB7"/>
    <w:rsid w:val="008D0BE7"/>
    <w:rsid w:val="008D0CF7"/>
    <w:rsid w:val="008D178E"/>
    <w:rsid w:val="008D1DE2"/>
    <w:rsid w:val="008D1F5D"/>
    <w:rsid w:val="008D1FA4"/>
    <w:rsid w:val="008D270C"/>
    <w:rsid w:val="008D3D0A"/>
    <w:rsid w:val="008D3EEC"/>
    <w:rsid w:val="008D3F66"/>
    <w:rsid w:val="008D4A5D"/>
    <w:rsid w:val="008D51C1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B2A"/>
    <w:rsid w:val="008E1CE0"/>
    <w:rsid w:val="008E1CE1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7B9"/>
    <w:rsid w:val="008E7910"/>
    <w:rsid w:val="008E7C15"/>
    <w:rsid w:val="008F04CB"/>
    <w:rsid w:val="008F0F55"/>
    <w:rsid w:val="008F1867"/>
    <w:rsid w:val="008F1D26"/>
    <w:rsid w:val="008F1ECF"/>
    <w:rsid w:val="008F22D3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05D7"/>
    <w:rsid w:val="009009CA"/>
    <w:rsid w:val="0090181D"/>
    <w:rsid w:val="00901EF3"/>
    <w:rsid w:val="009028BA"/>
    <w:rsid w:val="00902DB7"/>
    <w:rsid w:val="00902F71"/>
    <w:rsid w:val="00903399"/>
    <w:rsid w:val="009036B8"/>
    <w:rsid w:val="00903E6C"/>
    <w:rsid w:val="00904500"/>
    <w:rsid w:val="00904D43"/>
    <w:rsid w:val="00904E8C"/>
    <w:rsid w:val="009054AE"/>
    <w:rsid w:val="0090557D"/>
    <w:rsid w:val="0090561E"/>
    <w:rsid w:val="009056C9"/>
    <w:rsid w:val="0090580F"/>
    <w:rsid w:val="00906440"/>
    <w:rsid w:val="0090720F"/>
    <w:rsid w:val="0090725E"/>
    <w:rsid w:val="0090745B"/>
    <w:rsid w:val="009078F6"/>
    <w:rsid w:val="009100F7"/>
    <w:rsid w:val="009101D3"/>
    <w:rsid w:val="009107BB"/>
    <w:rsid w:val="00910A0D"/>
    <w:rsid w:val="00911A5C"/>
    <w:rsid w:val="00911BD3"/>
    <w:rsid w:val="00911DE5"/>
    <w:rsid w:val="009125C7"/>
    <w:rsid w:val="009125CF"/>
    <w:rsid w:val="00912A81"/>
    <w:rsid w:val="00912BE2"/>
    <w:rsid w:val="00913424"/>
    <w:rsid w:val="0091362F"/>
    <w:rsid w:val="009137E5"/>
    <w:rsid w:val="00913853"/>
    <w:rsid w:val="00913AC3"/>
    <w:rsid w:val="00913CB1"/>
    <w:rsid w:val="00914567"/>
    <w:rsid w:val="00914681"/>
    <w:rsid w:val="00914731"/>
    <w:rsid w:val="00914B43"/>
    <w:rsid w:val="00914BEE"/>
    <w:rsid w:val="00914CDC"/>
    <w:rsid w:val="00914E52"/>
    <w:rsid w:val="009152B7"/>
    <w:rsid w:val="009152FC"/>
    <w:rsid w:val="00915313"/>
    <w:rsid w:val="0091566F"/>
    <w:rsid w:val="0091591D"/>
    <w:rsid w:val="00915A94"/>
    <w:rsid w:val="00915C34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C71"/>
    <w:rsid w:val="00924C33"/>
    <w:rsid w:val="00924CFA"/>
    <w:rsid w:val="00924F61"/>
    <w:rsid w:val="00925037"/>
    <w:rsid w:val="00925322"/>
    <w:rsid w:val="009259D3"/>
    <w:rsid w:val="00925D43"/>
    <w:rsid w:val="00925D7B"/>
    <w:rsid w:val="00926ED1"/>
    <w:rsid w:val="009278CD"/>
    <w:rsid w:val="00927CC2"/>
    <w:rsid w:val="0093008F"/>
    <w:rsid w:val="009300E5"/>
    <w:rsid w:val="00930555"/>
    <w:rsid w:val="009306F7"/>
    <w:rsid w:val="00930C1C"/>
    <w:rsid w:val="00931428"/>
    <w:rsid w:val="009321DF"/>
    <w:rsid w:val="00932488"/>
    <w:rsid w:val="009325AA"/>
    <w:rsid w:val="009329D1"/>
    <w:rsid w:val="00932F8B"/>
    <w:rsid w:val="0093303F"/>
    <w:rsid w:val="009331F3"/>
    <w:rsid w:val="00933554"/>
    <w:rsid w:val="00933A34"/>
    <w:rsid w:val="00933BE4"/>
    <w:rsid w:val="00933C37"/>
    <w:rsid w:val="00933DBA"/>
    <w:rsid w:val="00933F1B"/>
    <w:rsid w:val="00933FC9"/>
    <w:rsid w:val="009347A4"/>
    <w:rsid w:val="009349C6"/>
    <w:rsid w:val="00934C07"/>
    <w:rsid w:val="00934E1F"/>
    <w:rsid w:val="009351EE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2A4"/>
    <w:rsid w:val="00940646"/>
    <w:rsid w:val="00940692"/>
    <w:rsid w:val="00940A69"/>
    <w:rsid w:val="00940A7C"/>
    <w:rsid w:val="00940E56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D07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A4"/>
    <w:rsid w:val="00946CB1"/>
    <w:rsid w:val="00946D86"/>
    <w:rsid w:val="00946FCA"/>
    <w:rsid w:val="00947344"/>
    <w:rsid w:val="009474D7"/>
    <w:rsid w:val="009479BD"/>
    <w:rsid w:val="00947C74"/>
    <w:rsid w:val="0095019F"/>
    <w:rsid w:val="0095064A"/>
    <w:rsid w:val="00950B18"/>
    <w:rsid w:val="0095106D"/>
    <w:rsid w:val="00951106"/>
    <w:rsid w:val="009514DD"/>
    <w:rsid w:val="00951764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5BB7"/>
    <w:rsid w:val="0095659F"/>
    <w:rsid w:val="00956839"/>
    <w:rsid w:val="00956E50"/>
    <w:rsid w:val="00957099"/>
    <w:rsid w:val="00957AA8"/>
    <w:rsid w:val="00957BF3"/>
    <w:rsid w:val="009605E2"/>
    <w:rsid w:val="009606E8"/>
    <w:rsid w:val="009609EB"/>
    <w:rsid w:val="00960BC9"/>
    <w:rsid w:val="009615CF"/>
    <w:rsid w:val="0096168D"/>
    <w:rsid w:val="00961803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0B8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6E"/>
    <w:rsid w:val="00970F98"/>
    <w:rsid w:val="0097109F"/>
    <w:rsid w:val="009712E6"/>
    <w:rsid w:val="009717A4"/>
    <w:rsid w:val="009717F8"/>
    <w:rsid w:val="00971841"/>
    <w:rsid w:val="00971DA8"/>
    <w:rsid w:val="009721AB"/>
    <w:rsid w:val="0097286B"/>
    <w:rsid w:val="00972A60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8D8"/>
    <w:rsid w:val="00981A44"/>
    <w:rsid w:val="00981AD1"/>
    <w:rsid w:val="0098239E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5AC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6B14"/>
    <w:rsid w:val="00986F9C"/>
    <w:rsid w:val="00987712"/>
    <w:rsid w:val="00987A72"/>
    <w:rsid w:val="00987AA6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2AB"/>
    <w:rsid w:val="0099231E"/>
    <w:rsid w:val="00992816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C50"/>
    <w:rsid w:val="009A0074"/>
    <w:rsid w:val="009A0241"/>
    <w:rsid w:val="009A0450"/>
    <w:rsid w:val="009A085D"/>
    <w:rsid w:val="009A0ACB"/>
    <w:rsid w:val="009A1188"/>
    <w:rsid w:val="009A1531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7E6"/>
    <w:rsid w:val="009A5901"/>
    <w:rsid w:val="009A5A4A"/>
    <w:rsid w:val="009A5C60"/>
    <w:rsid w:val="009A6E78"/>
    <w:rsid w:val="009A6F3C"/>
    <w:rsid w:val="009A70C4"/>
    <w:rsid w:val="009A7F59"/>
    <w:rsid w:val="009B0156"/>
    <w:rsid w:val="009B0726"/>
    <w:rsid w:val="009B07EF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3F9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2ED"/>
    <w:rsid w:val="009C0347"/>
    <w:rsid w:val="009C03F5"/>
    <w:rsid w:val="009C082F"/>
    <w:rsid w:val="009C0E11"/>
    <w:rsid w:val="009C10F4"/>
    <w:rsid w:val="009C10FE"/>
    <w:rsid w:val="009C1233"/>
    <w:rsid w:val="009C2769"/>
    <w:rsid w:val="009C2CFC"/>
    <w:rsid w:val="009C2D08"/>
    <w:rsid w:val="009C33A9"/>
    <w:rsid w:val="009C34AF"/>
    <w:rsid w:val="009C35E0"/>
    <w:rsid w:val="009C38AC"/>
    <w:rsid w:val="009C3C91"/>
    <w:rsid w:val="009C3CC6"/>
    <w:rsid w:val="009C4699"/>
    <w:rsid w:val="009C477B"/>
    <w:rsid w:val="009C4AC0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4FA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2E68"/>
    <w:rsid w:val="009D316A"/>
    <w:rsid w:val="009D32A4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331"/>
    <w:rsid w:val="009E3376"/>
    <w:rsid w:val="009E3923"/>
    <w:rsid w:val="009E39B5"/>
    <w:rsid w:val="009E3B14"/>
    <w:rsid w:val="009E3E2E"/>
    <w:rsid w:val="009E423B"/>
    <w:rsid w:val="009E42EF"/>
    <w:rsid w:val="009E4430"/>
    <w:rsid w:val="009E48F0"/>
    <w:rsid w:val="009E4A4B"/>
    <w:rsid w:val="009E4CE6"/>
    <w:rsid w:val="009E4DA9"/>
    <w:rsid w:val="009E55A5"/>
    <w:rsid w:val="009E5807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03D"/>
    <w:rsid w:val="009F24AF"/>
    <w:rsid w:val="009F24D3"/>
    <w:rsid w:val="009F28AE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9DD"/>
    <w:rsid w:val="009F50F4"/>
    <w:rsid w:val="009F5745"/>
    <w:rsid w:val="009F57C7"/>
    <w:rsid w:val="009F5B86"/>
    <w:rsid w:val="009F5BD8"/>
    <w:rsid w:val="009F60AC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436"/>
    <w:rsid w:val="00A01490"/>
    <w:rsid w:val="00A014F6"/>
    <w:rsid w:val="00A0182A"/>
    <w:rsid w:val="00A01915"/>
    <w:rsid w:val="00A01BEA"/>
    <w:rsid w:val="00A02532"/>
    <w:rsid w:val="00A026EF"/>
    <w:rsid w:val="00A027F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4D6"/>
    <w:rsid w:val="00A10622"/>
    <w:rsid w:val="00A108CF"/>
    <w:rsid w:val="00A10A05"/>
    <w:rsid w:val="00A11160"/>
    <w:rsid w:val="00A1135D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154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76"/>
    <w:rsid w:val="00A16AF2"/>
    <w:rsid w:val="00A16F98"/>
    <w:rsid w:val="00A17FD2"/>
    <w:rsid w:val="00A2011B"/>
    <w:rsid w:val="00A20554"/>
    <w:rsid w:val="00A2079E"/>
    <w:rsid w:val="00A20D8E"/>
    <w:rsid w:val="00A20EFA"/>
    <w:rsid w:val="00A2102A"/>
    <w:rsid w:val="00A212A0"/>
    <w:rsid w:val="00A2195C"/>
    <w:rsid w:val="00A21A25"/>
    <w:rsid w:val="00A21AA3"/>
    <w:rsid w:val="00A21D17"/>
    <w:rsid w:val="00A2210F"/>
    <w:rsid w:val="00A2248C"/>
    <w:rsid w:val="00A22648"/>
    <w:rsid w:val="00A22EBE"/>
    <w:rsid w:val="00A23D7C"/>
    <w:rsid w:val="00A243B6"/>
    <w:rsid w:val="00A24498"/>
    <w:rsid w:val="00A246FF"/>
    <w:rsid w:val="00A24761"/>
    <w:rsid w:val="00A24779"/>
    <w:rsid w:val="00A252CB"/>
    <w:rsid w:val="00A2534B"/>
    <w:rsid w:val="00A2557C"/>
    <w:rsid w:val="00A255C7"/>
    <w:rsid w:val="00A26094"/>
    <w:rsid w:val="00A26B01"/>
    <w:rsid w:val="00A2721C"/>
    <w:rsid w:val="00A27247"/>
    <w:rsid w:val="00A27C14"/>
    <w:rsid w:val="00A307F8"/>
    <w:rsid w:val="00A30A62"/>
    <w:rsid w:val="00A3158B"/>
    <w:rsid w:val="00A31D79"/>
    <w:rsid w:val="00A31D83"/>
    <w:rsid w:val="00A31EDE"/>
    <w:rsid w:val="00A320C3"/>
    <w:rsid w:val="00A325D5"/>
    <w:rsid w:val="00A325FB"/>
    <w:rsid w:val="00A329AA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7A7"/>
    <w:rsid w:val="00A37994"/>
    <w:rsid w:val="00A37A3E"/>
    <w:rsid w:val="00A4031C"/>
    <w:rsid w:val="00A40407"/>
    <w:rsid w:val="00A40AD4"/>
    <w:rsid w:val="00A40C3C"/>
    <w:rsid w:val="00A40DA4"/>
    <w:rsid w:val="00A41AC8"/>
    <w:rsid w:val="00A41ADF"/>
    <w:rsid w:val="00A41FAF"/>
    <w:rsid w:val="00A42521"/>
    <w:rsid w:val="00A42615"/>
    <w:rsid w:val="00A42636"/>
    <w:rsid w:val="00A431CA"/>
    <w:rsid w:val="00A439A3"/>
    <w:rsid w:val="00A43A7D"/>
    <w:rsid w:val="00A43B15"/>
    <w:rsid w:val="00A43F7A"/>
    <w:rsid w:val="00A44204"/>
    <w:rsid w:val="00A448C6"/>
    <w:rsid w:val="00A4565C"/>
    <w:rsid w:val="00A45983"/>
    <w:rsid w:val="00A45A1D"/>
    <w:rsid w:val="00A45D74"/>
    <w:rsid w:val="00A45D8B"/>
    <w:rsid w:val="00A46126"/>
    <w:rsid w:val="00A4633D"/>
    <w:rsid w:val="00A465B5"/>
    <w:rsid w:val="00A46A15"/>
    <w:rsid w:val="00A46A5D"/>
    <w:rsid w:val="00A46B69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8D1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C82"/>
    <w:rsid w:val="00A55D65"/>
    <w:rsid w:val="00A562AF"/>
    <w:rsid w:val="00A56A10"/>
    <w:rsid w:val="00A56B3F"/>
    <w:rsid w:val="00A56CCE"/>
    <w:rsid w:val="00A5719A"/>
    <w:rsid w:val="00A57358"/>
    <w:rsid w:val="00A573D9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5DD"/>
    <w:rsid w:val="00A617C8"/>
    <w:rsid w:val="00A61ACA"/>
    <w:rsid w:val="00A61CA1"/>
    <w:rsid w:val="00A621C7"/>
    <w:rsid w:val="00A625B8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0AE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6C3"/>
    <w:rsid w:val="00A73959"/>
    <w:rsid w:val="00A73EF6"/>
    <w:rsid w:val="00A74151"/>
    <w:rsid w:val="00A742DF"/>
    <w:rsid w:val="00A7438F"/>
    <w:rsid w:val="00A7484F"/>
    <w:rsid w:val="00A748AC"/>
    <w:rsid w:val="00A748ED"/>
    <w:rsid w:val="00A751B6"/>
    <w:rsid w:val="00A752F3"/>
    <w:rsid w:val="00A753A2"/>
    <w:rsid w:val="00A75F84"/>
    <w:rsid w:val="00A775EE"/>
    <w:rsid w:val="00A77A82"/>
    <w:rsid w:val="00A77C56"/>
    <w:rsid w:val="00A804BD"/>
    <w:rsid w:val="00A80863"/>
    <w:rsid w:val="00A808FA"/>
    <w:rsid w:val="00A81AB6"/>
    <w:rsid w:val="00A81C3E"/>
    <w:rsid w:val="00A820BF"/>
    <w:rsid w:val="00A82EE6"/>
    <w:rsid w:val="00A82FBD"/>
    <w:rsid w:val="00A83127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0A2"/>
    <w:rsid w:val="00A847E7"/>
    <w:rsid w:val="00A84891"/>
    <w:rsid w:val="00A84C22"/>
    <w:rsid w:val="00A84CB9"/>
    <w:rsid w:val="00A85097"/>
    <w:rsid w:val="00A854C4"/>
    <w:rsid w:val="00A86365"/>
    <w:rsid w:val="00A865DC"/>
    <w:rsid w:val="00A878D1"/>
    <w:rsid w:val="00A87DB8"/>
    <w:rsid w:val="00A90132"/>
    <w:rsid w:val="00A902D2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ADD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9792D"/>
    <w:rsid w:val="00AA0245"/>
    <w:rsid w:val="00AA02FB"/>
    <w:rsid w:val="00AA03B9"/>
    <w:rsid w:val="00AA0569"/>
    <w:rsid w:val="00AA059A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43"/>
    <w:rsid w:val="00AA30D8"/>
    <w:rsid w:val="00AA36FD"/>
    <w:rsid w:val="00AA3A9C"/>
    <w:rsid w:val="00AA3A9F"/>
    <w:rsid w:val="00AA3D21"/>
    <w:rsid w:val="00AA4E8B"/>
    <w:rsid w:val="00AA5375"/>
    <w:rsid w:val="00AA55CA"/>
    <w:rsid w:val="00AA6F2A"/>
    <w:rsid w:val="00AA7363"/>
    <w:rsid w:val="00AA7D77"/>
    <w:rsid w:val="00AA7D8A"/>
    <w:rsid w:val="00AA7FE1"/>
    <w:rsid w:val="00AB00C5"/>
    <w:rsid w:val="00AB0271"/>
    <w:rsid w:val="00AB0346"/>
    <w:rsid w:val="00AB036B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2C"/>
    <w:rsid w:val="00AB19C1"/>
    <w:rsid w:val="00AB25F9"/>
    <w:rsid w:val="00AB28C3"/>
    <w:rsid w:val="00AB2AE1"/>
    <w:rsid w:val="00AB2BC8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5AA6"/>
    <w:rsid w:val="00AB6065"/>
    <w:rsid w:val="00AB6388"/>
    <w:rsid w:val="00AB6C4A"/>
    <w:rsid w:val="00AB6DF8"/>
    <w:rsid w:val="00AB7651"/>
    <w:rsid w:val="00AB773B"/>
    <w:rsid w:val="00AC0313"/>
    <w:rsid w:val="00AC044B"/>
    <w:rsid w:val="00AC09AB"/>
    <w:rsid w:val="00AC117A"/>
    <w:rsid w:val="00AC1184"/>
    <w:rsid w:val="00AC11AD"/>
    <w:rsid w:val="00AC1AB8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A1A"/>
    <w:rsid w:val="00AC7CBA"/>
    <w:rsid w:val="00AC7E76"/>
    <w:rsid w:val="00AD03BE"/>
    <w:rsid w:val="00AD0837"/>
    <w:rsid w:val="00AD1FEA"/>
    <w:rsid w:val="00AD2214"/>
    <w:rsid w:val="00AD26F1"/>
    <w:rsid w:val="00AD30A6"/>
    <w:rsid w:val="00AD31CF"/>
    <w:rsid w:val="00AD32D5"/>
    <w:rsid w:val="00AD40B6"/>
    <w:rsid w:val="00AD4374"/>
    <w:rsid w:val="00AD4854"/>
    <w:rsid w:val="00AD4C6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7F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71C"/>
    <w:rsid w:val="00AE4A82"/>
    <w:rsid w:val="00AE51D0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791"/>
    <w:rsid w:val="00AE7B3E"/>
    <w:rsid w:val="00AE7C8D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2E7"/>
    <w:rsid w:val="00AF35D9"/>
    <w:rsid w:val="00AF38FE"/>
    <w:rsid w:val="00AF3A7D"/>
    <w:rsid w:val="00AF41A7"/>
    <w:rsid w:val="00AF45D7"/>
    <w:rsid w:val="00AF474E"/>
    <w:rsid w:val="00AF492C"/>
    <w:rsid w:val="00AF493D"/>
    <w:rsid w:val="00AF4B59"/>
    <w:rsid w:val="00AF5287"/>
    <w:rsid w:val="00AF528D"/>
    <w:rsid w:val="00AF5478"/>
    <w:rsid w:val="00AF5738"/>
    <w:rsid w:val="00AF5948"/>
    <w:rsid w:val="00AF62F7"/>
    <w:rsid w:val="00AF66B4"/>
    <w:rsid w:val="00AF66D0"/>
    <w:rsid w:val="00AF67E2"/>
    <w:rsid w:val="00AF690D"/>
    <w:rsid w:val="00AF6D66"/>
    <w:rsid w:val="00AF72A5"/>
    <w:rsid w:val="00AF7ABF"/>
    <w:rsid w:val="00AF7C99"/>
    <w:rsid w:val="00AF7FD8"/>
    <w:rsid w:val="00B008D7"/>
    <w:rsid w:val="00B00D3B"/>
    <w:rsid w:val="00B0145D"/>
    <w:rsid w:val="00B01DFA"/>
    <w:rsid w:val="00B021D4"/>
    <w:rsid w:val="00B025C3"/>
    <w:rsid w:val="00B02642"/>
    <w:rsid w:val="00B02F11"/>
    <w:rsid w:val="00B0364F"/>
    <w:rsid w:val="00B036D9"/>
    <w:rsid w:val="00B03973"/>
    <w:rsid w:val="00B04393"/>
    <w:rsid w:val="00B043B4"/>
    <w:rsid w:val="00B04416"/>
    <w:rsid w:val="00B0455D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2C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27878"/>
    <w:rsid w:val="00B305EF"/>
    <w:rsid w:val="00B31094"/>
    <w:rsid w:val="00B31351"/>
    <w:rsid w:val="00B3163E"/>
    <w:rsid w:val="00B3212B"/>
    <w:rsid w:val="00B32D14"/>
    <w:rsid w:val="00B333EE"/>
    <w:rsid w:val="00B340E8"/>
    <w:rsid w:val="00B341A1"/>
    <w:rsid w:val="00B344F0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31F"/>
    <w:rsid w:val="00B365B1"/>
    <w:rsid w:val="00B367BC"/>
    <w:rsid w:val="00B369FC"/>
    <w:rsid w:val="00B36A5D"/>
    <w:rsid w:val="00B36B39"/>
    <w:rsid w:val="00B37C6B"/>
    <w:rsid w:val="00B402C6"/>
    <w:rsid w:val="00B40491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820"/>
    <w:rsid w:val="00B470B2"/>
    <w:rsid w:val="00B47551"/>
    <w:rsid w:val="00B4766A"/>
    <w:rsid w:val="00B47911"/>
    <w:rsid w:val="00B47AFE"/>
    <w:rsid w:val="00B47B8F"/>
    <w:rsid w:val="00B47F94"/>
    <w:rsid w:val="00B50742"/>
    <w:rsid w:val="00B5098D"/>
    <w:rsid w:val="00B51B43"/>
    <w:rsid w:val="00B51C0E"/>
    <w:rsid w:val="00B51F99"/>
    <w:rsid w:val="00B5232F"/>
    <w:rsid w:val="00B523A2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3FE8"/>
    <w:rsid w:val="00B64567"/>
    <w:rsid w:val="00B64627"/>
    <w:rsid w:val="00B646D7"/>
    <w:rsid w:val="00B64945"/>
    <w:rsid w:val="00B65043"/>
    <w:rsid w:val="00B65151"/>
    <w:rsid w:val="00B657EC"/>
    <w:rsid w:val="00B658AD"/>
    <w:rsid w:val="00B65969"/>
    <w:rsid w:val="00B659AC"/>
    <w:rsid w:val="00B65E18"/>
    <w:rsid w:val="00B66C2A"/>
    <w:rsid w:val="00B67072"/>
    <w:rsid w:val="00B67973"/>
    <w:rsid w:val="00B7016B"/>
    <w:rsid w:val="00B70469"/>
    <w:rsid w:val="00B7046E"/>
    <w:rsid w:val="00B70495"/>
    <w:rsid w:val="00B705FB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12BC"/>
    <w:rsid w:val="00B8175C"/>
    <w:rsid w:val="00B8210C"/>
    <w:rsid w:val="00B8254C"/>
    <w:rsid w:val="00B82959"/>
    <w:rsid w:val="00B82F4E"/>
    <w:rsid w:val="00B82FE2"/>
    <w:rsid w:val="00B83654"/>
    <w:rsid w:val="00B84343"/>
    <w:rsid w:val="00B84449"/>
    <w:rsid w:val="00B84469"/>
    <w:rsid w:val="00B84570"/>
    <w:rsid w:val="00B84778"/>
    <w:rsid w:val="00B847A9"/>
    <w:rsid w:val="00B84B40"/>
    <w:rsid w:val="00B84BB7"/>
    <w:rsid w:val="00B84DB8"/>
    <w:rsid w:val="00B86165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1F7F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D7"/>
    <w:rsid w:val="00B93CE9"/>
    <w:rsid w:val="00B93E84"/>
    <w:rsid w:val="00B94292"/>
    <w:rsid w:val="00B94524"/>
    <w:rsid w:val="00B94A78"/>
    <w:rsid w:val="00B9515D"/>
    <w:rsid w:val="00B9572E"/>
    <w:rsid w:val="00B95838"/>
    <w:rsid w:val="00B9591D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548"/>
    <w:rsid w:val="00BA07F9"/>
    <w:rsid w:val="00BA1317"/>
    <w:rsid w:val="00BA1E19"/>
    <w:rsid w:val="00BA2042"/>
    <w:rsid w:val="00BA2057"/>
    <w:rsid w:val="00BA20A7"/>
    <w:rsid w:val="00BA2249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919"/>
    <w:rsid w:val="00BA6EF2"/>
    <w:rsid w:val="00BA720C"/>
    <w:rsid w:val="00BA7423"/>
    <w:rsid w:val="00BA76A0"/>
    <w:rsid w:val="00BA79D3"/>
    <w:rsid w:val="00BA7A73"/>
    <w:rsid w:val="00BB0A08"/>
    <w:rsid w:val="00BB0B3D"/>
    <w:rsid w:val="00BB1748"/>
    <w:rsid w:val="00BB1C48"/>
    <w:rsid w:val="00BB1D60"/>
    <w:rsid w:val="00BB2008"/>
    <w:rsid w:val="00BB270A"/>
    <w:rsid w:val="00BB28A8"/>
    <w:rsid w:val="00BB3443"/>
    <w:rsid w:val="00BB3A59"/>
    <w:rsid w:val="00BB3E4C"/>
    <w:rsid w:val="00BB41F5"/>
    <w:rsid w:val="00BB4694"/>
    <w:rsid w:val="00BB487A"/>
    <w:rsid w:val="00BB4FAA"/>
    <w:rsid w:val="00BB5281"/>
    <w:rsid w:val="00BB5C36"/>
    <w:rsid w:val="00BB619B"/>
    <w:rsid w:val="00BB701C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5FA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3F1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0EAD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5BE2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BBD"/>
    <w:rsid w:val="00BF0D0E"/>
    <w:rsid w:val="00BF0E5F"/>
    <w:rsid w:val="00BF1157"/>
    <w:rsid w:val="00BF17C2"/>
    <w:rsid w:val="00BF1B6B"/>
    <w:rsid w:val="00BF226B"/>
    <w:rsid w:val="00BF290B"/>
    <w:rsid w:val="00BF2968"/>
    <w:rsid w:val="00BF3010"/>
    <w:rsid w:val="00BF32A4"/>
    <w:rsid w:val="00BF390A"/>
    <w:rsid w:val="00BF3962"/>
    <w:rsid w:val="00BF3D1B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4BB"/>
    <w:rsid w:val="00C00634"/>
    <w:rsid w:val="00C00AD0"/>
    <w:rsid w:val="00C00BD3"/>
    <w:rsid w:val="00C00E13"/>
    <w:rsid w:val="00C01164"/>
    <w:rsid w:val="00C012BE"/>
    <w:rsid w:val="00C01345"/>
    <w:rsid w:val="00C01785"/>
    <w:rsid w:val="00C0183C"/>
    <w:rsid w:val="00C01F8A"/>
    <w:rsid w:val="00C02729"/>
    <w:rsid w:val="00C02C91"/>
    <w:rsid w:val="00C02E7A"/>
    <w:rsid w:val="00C03573"/>
    <w:rsid w:val="00C03947"/>
    <w:rsid w:val="00C03A74"/>
    <w:rsid w:val="00C03BAB"/>
    <w:rsid w:val="00C03BEA"/>
    <w:rsid w:val="00C03D6D"/>
    <w:rsid w:val="00C03FF5"/>
    <w:rsid w:val="00C04CBB"/>
    <w:rsid w:val="00C04F27"/>
    <w:rsid w:val="00C04F37"/>
    <w:rsid w:val="00C04F7E"/>
    <w:rsid w:val="00C05996"/>
    <w:rsid w:val="00C05DB9"/>
    <w:rsid w:val="00C060CD"/>
    <w:rsid w:val="00C0615C"/>
    <w:rsid w:val="00C065EC"/>
    <w:rsid w:val="00C06705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193"/>
    <w:rsid w:val="00C146A7"/>
    <w:rsid w:val="00C14835"/>
    <w:rsid w:val="00C1490F"/>
    <w:rsid w:val="00C14AF1"/>
    <w:rsid w:val="00C159A3"/>
    <w:rsid w:val="00C15B8C"/>
    <w:rsid w:val="00C1680B"/>
    <w:rsid w:val="00C172A8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2E"/>
    <w:rsid w:val="00C20E40"/>
    <w:rsid w:val="00C21308"/>
    <w:rsid w:val="00C2151A"/>
    <w:rsid w:val="00C219BB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B65"/>
    <w:rsid w:val="00C23D5E"/>
    <w:rsid w:val="00C241E3"/>
    <w:rsid w:val="00C241ED"/>
    <w:rsid w:val="00C247E2"/>
    <w:rsid w:val="00C24853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712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2AC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9D"/>
    <w:rsid w:val="00C419D0"/>
    <w:rsid w:val="00C41A9C"/>
    <w:rsid w:val="00C41C2E"/>
    <w:rsid w:val="00C41D69"/>
    <w:rsid w:val="00C42057"/>
    <w:rsid w:val="00C4257A"/>
    <w:rsid w:val="00C4260B"/>
    <w:rsid w:val="00C428B8"/>
    <w:rsid w:val="00C428C1"/>
    <w:rsid w:val="00C42BDF"/>
    <w:rsid w:val="00C43373"/>
    <w:rsid w:val="00C4341E"/>
    <w:rsid w:val="00C43888"/>
    <w:rsid w:val="00C43D5E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764"/>
    <w:rsid w:val="00C47895"/>
    <w:rsid w:val="00C478A7"/>
    <w:rsid w:val="00C47B36"/>
    <w:rsid w:val="00C47E03"/>
    <w:rsid w:val="00C50108"/>
    <w:rsid w:val="00C507E5"/>
    <w:rsid w:val="00C50844"/>
    <w:rsid w:val="00C50ABB"/>
    <w:rsid w:val="00C50F40"/>
    <w:rsid w:val="00C5114A"/>
    <w:rsid w:val="00C51E80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229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007"/>
    <w:rsid w:val="00C63339"/>
    <w:rsid w:val="00C633DD"/>
    <w:rsid w:val="00C63F0D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1F66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1AC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4FCB"/>
    <w:rsid w:val="00C85214"/>
    <w:rsid w:val="00C85C3F"/>
    <w:rsid w:val="00C85D74"/>
    <w:rsid w:val="00C86074"/>
    <w:rsid w:val="00C863BB"/>
    <w:rsid w:val="00C863D7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16E"/>
    <w:rsid w:val="00C96630"/>
    <w:rsid w:val="00C96874"/>
    <w:rsid w:val="00C96D2E"/>
    <w:rsid w:val="00C96DA7"/>
    <w:rsid w:val="00C96E4E"/>
    <w:rsid w:val="00C96E7F"/>
    <w:rsid w:val="00C96FAD"/>
    <w:rsid w:val="00C9725C"/>
    <w:rsid w:val="00C974CD"/>
    <w:rsid w:val="00C97B12"/>
    <w:rsid w:val="00C97DF3"/>
    <w:rsid w:val="00CA0115"/>
    <w:rsid w:val="00CA041B"/>
    <w:rsid w:val="00CA05AE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2D2B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67B"/>
    <w:rsid w:val="00CA68C1"/>
    <w:rsid w:val="00CA6F31"/>
    <w:rsid w:val="00CA7693"/>
    <w:rsid w:val="00CA773D"/>
    <w:rsid w:val="00CA7A23"/>
    <w:rsid w:val="00CA7BA1"/>
    <w:rsid w:val="00CB0198"/>
    <w:rsid w:val="00CB0596"/>
    <w:rsid w:val="00CB1759"/>
    <w:rsid w:val="00CB17AC"/>
    <w:rsid w:val="00CB1CF3"/>
    <w:rsid w:val="00CB25C3"/>
    <w:rsid w:val="00CB2ED5"/>
    <w:rsid w:val="00CB320A"/>
    <w:rsid w:val="00CB321E"/>
    <w:rsid w:val="00CB3976"/>
    <w:rsid w:val="00CB3DD0"/>
    <w:rsid w:val="00CB3E69"/>
    <w:rsid w:val="00CB4C84"/>
    <w:rsid w:val="00CB4D50"/>
    <w:rsid w:val="00CB5193"/>
    <w:rsid w:val="00CB577F"/>
    <w:rsid w:val="00CB5860"/>
    <w:rsid w:val="00CB5CDC"/>
    <w:rsid w:val="00CB5E27"/>
    <w:rsid w:val="00CB708B"/>
    <w:rsid w:val="00CB7107"/>
    <w:rsid w:val="00CB72D4"/>
    <w:rsid w:val="00CB73FD"/>
    <w:rsid w:val="00CB7500"/>
    <w:rsid w:val="00CB75E1"/>
    <w:rsid w:val="00CB761E"/>
    <w:rsid w:val="00CB7874"/>
    <w:rsid w:val="00CB7E20"/>
    <w:rsid w:val="00CB7F54"/>
    <w:rsid w:val="00CB7F5B"/>
    <w:rsid w:val="00CC01CA"/>
    <w:rsid w:val="00CC02E9"/>
    <w:rsid w:val="00CC06A8"/>
    <w:rsid w:val="00CC08A8"/>
    <w:rsid w:val="00CC0A56"/>
    <w:rsid w:val="00CC0A69"/>
    <w:rsid w:val="00CC1135"/>
    <w:rsid w:val="00CC13F0"/>
    <w:rsid w:val="00CC3143"/>
    <w:rsid w:val="00CC33C3"/>
    <w:rsid w:val="00CC437A"/>
    <w:rsid w:val="00CC45A1"/>
    <w:rsid w:val="00CC5200"/>
    <w:rsid w:val="00CC5975"/>
    <w:rsid w:val="00CC599E"/>
    <w:rsid w:val="00CC6049"/>
    <w:rsid w:val="00CC6730"/>
    <w:rsid w:val="00CC6823"/>
    <w:rsid w:val="00CC691D"/>
    <w:rsid w:val="00CC752A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4A7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7A9"/>
    <w:rsid w:val="00CD7CD3"/>
    <w:rsid w:val="00CE029E"/>
    <w:rsid w:val="00CE02B7"/>
    <w:rsid w:val="00CE04C8"/>
    <w:rsid w:val="00CE05E8"/>
    <w:rsid w:val="00CE1616"/>
    <w:rsid w:val="00CE16AC"/>
    <w:rsid w:val="00CE1D3F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E90"/>
    <w:rsid w:val="00CF2F77"/>
    <w:rsid w:val="00CF31AB"/>
    <w:rsid w:val="00CF31D6"/>
    <w:rsid w:val="00CF3218"/>
    <w:rsid w:val="00CF3BD1"/>
    <w:rsid w:val="00CF3F2A"/>
    <w:rsid w:val="00CF4077"/>
    <w:rsid w:val="00CF427E"/>
    <w:rsid w:val="00CF46A3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ECA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8C5"/>
    <w:rsid w:val="00D02913"/>
    <w:rsid w:val="00D02B0D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4FD0"/>
    <w:rsid w:val="00D05196"/>
    <w:rsid w:val="00D05455"/>
    <w:rsid w:val="00D0574F"/>
    <w:rsid w:val="00D05806"/>
    <w:rsid w:val="00D058BA"/>
    <w:rsid w:val="00D05907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07D24"/>
    <w:rsid w:val="00D10554"/>
    <w:rsid w:val="00D10B86"/>
    <w:rsid w:val="00D11837"/>
    <w:rsid w:val="00D11D61"/>
    <w:rsid w:val="00D1215A"/>
    <w:rsid w:val="00D1239C"/>
    <w:rsid w:val="00D1266C"/>
    <w:rsid w:val="00D12C1F"/>
    <w:rsid w:val="00D12D89"/>
    <w:rsid w:val="00D12E1C"/>
    <w:rsid w:val="00D12E9D"/>
    <w:rsid w:val="00D12F23"/>
    <w:rsid w:val="00D130C7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17A6F"/>
    <w:rsid w:val="00D203F8"/>
    <w:rsid w:val="00D20549"/>
    <w:rsid w:val="00D206CF"/>
    <w:rsid w:val="00D20E67"/>
    <w:rsid w:val="00D21E5F"/>
    <w:rsid w:val="00D21E8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ED1"/>
    <w:rsid w:val="00D25F8C"/>
    <w:rsid w:val="00D2627F"/>
    <w:rsid w:val="00D264C3"/>
    <w:rsid w:val="00D265A1"/>
    <w:rsid w:val="00D26762"/>
    <w:rsid w:val="00D26B19"/>
    <w:rsid w:val="00D26D53"/>
    <w:rsid w:val="00D2714A"/>
    <w:rsid w:val="00D27839"/>
    <w:rsid w:val="00D30344"/>
    <w:rsid w:val="00D304C9"/>
    <w:rsid w:val="00D30C3F"/>
    <w:rsid w:val="00D30DB5"/>
    <w:rsid w:val="00D3100D"/>
    <w:rsid w:val="00D316EE"/>
    <w:rsid w:val="00D31C6D"/>
    <w:rsid w:val="00D32399"/>
    <w:rsid w:val="00D329A5"/>
    <w:rsid w:val="00D330E1"/>
    <w:rsid w:val="00D332CF"/>
    <w:rsid w:val="00D33308"/>
    <w:rsid w:val="00D33810"/>
    <w:rsid w:val="00D33A69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673C"/>
    <w:rsid w:val="00D37391"/>
    <w:rsid w:val="00D376C7"/>
    <w:rsid w:val="00D37C1A"/>
    <w:rsid w:val="00D402A9"/>
    <w:rsid w:val="00D402D8"/>
    <w:rsid w:val="00D408D5"/>
    <w:rsid w:val="00D40904"/>
    <w:rsid w:val="00D40AF4"/>
    <w:rsid w:val="00D40B5D"/>
    <w:rsid w:val="00D41027"/>
    <w:rsid w:val="00D4161B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6A90"/>
    <w:rsid w:val="00D47053"/>
    <w:rsid w:val="00D47195"/>
    <w:rsid w:val="00D472CD"/>
    <w:rsid w:val="00D472DF"/>
    <w:rsid w:val="00D476BE"/>
    <w:rsid w:val="00D47B35"/>
    <w:rsid w:val="00D500E5"/>
    <w:rsid w:val="00D5022D"/>
    <w:rsid w:val="00D50CCB"/>
    <w:rsid w:val="00D50DDA"/>
    <w:rsid w:val="00D51108"/>
    <w:rsid w:val="00D5197F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727"/>
    <w:rsid w:val="00D56BE0"/>
    <w:rsid w:val="00D56DF4"/>
    <w:rsid w:val="00D56E38"/>
    <w:rsid w:val="00D5734B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167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5FEB"/>
    <w:rsid w:val="00D76001"/>
    <w:rsid w:val="00D76619"/>
    <w:rsid w:val="00D76EA7"/>
    <w:rsid w:val="00D76F9C"/>
    <w:rsid w:val="00D777F1"/>
    <w:rsid w:val="00D77AA2"/>
    <w:rsid w:val="00D77CF2"/>
    <w:rsid w:val="00D809A5"/>
    <w:rsid w:val="00D80CB5"/>
    <w:rsid w:val="00D81229"/>
    <w:rsid w:val="00D81B87"/>
    <w:rsid w:val="00D81E3D"/>
    <w:rsid w:val="00D824C3"/>
    <w:rsid w:val="00D82518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46"/>
    <w:rsid w:val="00D904EF"/>
    <w:rsid w:val="00D90B35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38D0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74"/>
    <w:rsid w:val="00DA039B"/>
    <w:rsid w:val="00DA0604"/>
    <w:rsid w:val="00DA0855"/>
    <w:rsid w:val="00DA16C2"/>
    <w:rsid w:val="00DA18AC"/>
    <w:rsid w:val="00DA1D48"/>
    <w:rsid w:val="00DA1E42"/>
    <w:rsid w:val="00DA1F08"/>
    <w:rsid w:val="00DA22C1"/>
    <w:rsid w:val="00DA2CC2"/>
    <w:rsid w:val="00DA30B7"/>
    <w:rsid w:val="00DA38D2"/>
    <w:rsid w:val="00DA3904"/>
    <w:rsid w:val="00DA3CE4"/>
    <w:rsid w:val="00DA42D5"/>
    <w:rsid w:val="00DA4475"/>
    <w:rsid w:val="00DA44DE"/>
    <w:rsid w:val="00DA4ADF"/>
    <w:rsid w:val="00DA51E0"/>
    <w:rsid w:val="00DA53C7"/>
    <w:rsid w:val="00DA582B"/>
    <w:rsid w:val="00DA596C"/>
    <w:rsid w:val="00DA5EFE"/>
    <w:rsid w:val="00DA5F91"/>
    <w:rsid w:val="00DA60D6"/>
    <w:rsid w:val="00DA64B9"/>
    <w:rsid w:val="00DA6553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68A"/>
    <w:rsid w:val="00DB2B25"/>
    <w:rsid w:val="00DB2F8E"/>
    <w:rsid w:val="00DB366D"/>
    <w:rsid w:val="00DB37BD"/>
    <w:rsid w:val="00DB3DD9"/>
    <w:rsid w:val="00DB3F9A"/>
    <w:rsid w:val="00DB42B0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073"/>
    <w:rsid w:val="00DC12BA"/>
    <w:rsid w:val="00DC18B4"/>
    <w:rsid w:val="00DC1A82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2E07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CA7"/>
    <w:rsid w:val="00DC4E98"/>
    <w:rsid w:val="00DC50EF"/>
    <w:rsid w:val="00DC52D1"/>
    <w:rsid w:val="00DC5386"/>
    <w:rsid w:val="00DC53B5"/>
    <w:rsid w:val="00DC5D3B"/>
    <w:rsid w:val="00DC5FB4"/>
    <w:rsid w:val="00DC6442"/>
    <w:rsid w:val="00DC68BF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07"/>
    <w:rsid w:val="00DD3EE6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2A3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195"/>
    <w:rsid w:val="00DE32AE"/>
    <w:rsid w:val="00DE3678"/>
    <w:rsid w:val="00DE39D5"/>
    <w:rsid w:val="00DE3A14"/>
    <w:rsid w:val="00DE3B00"/>
    <w:rsid w:val="00DE3FBB"/>
    <w:rsid w:val="00DE3FCC"/>
    <w:rsid w:val="00DE44F3"/>
    <w:rsid w:val="00DE4694"/>
    <w:rsid w:val="00DE46BE"/>
    <w:rsid w:val="00DE495C"/>
    <w:rsid w:val="00DE4A55"/>
    <w:rsid w:val="00DE54C0"/>
    <w:rsid w:val="00DE58DF"/>
    <w:rsid w:val="00DE67C8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789"/>
    <w:rsid w:val="00DF4849"/>
    <w:rsid w:val="00DF489C"/>
    <w:rsid w:val="00DF48FE"/>
    <w:rsid w:val="00DF4A23"/>
    <w:rsid w:val="00DF4ACF"/>
    <w:rsid w:val="00DF5061"/>
    <w:rsid w:val="00DF5B8F"/>
    <w:rsid w:val="00DF6206"/>
    <w:rsid w:val="00DF6302"/>
    <w:rsid w:val="00DF63A8"/>
    <w:rsid w:val="00DF65F3"/>
    <w:rsid w:val="00DF66AA"/>
    <w:rsid w:val="00DF6A19"/>
    <w:rsid w:val="00DF7326"/>
    <w:rsid w:val="00DF74A8"/>
    <w:rsid w:val="00DF7708"/>
    <w:rsid w:val="00DF7864"/>
    <w:rsid w:val="00DF79F6"/>
    <w:rsid w:val="00E00755"/>
    <w:rsid w:val="00E007F3"/>
    <w:rsid w:val="00E0106D"/>
    <w:rsid w:val="00E011F0"/>
    <w:rsid w:val="00E0123D"/>
    <w:rsid w:val="00E01319"/>
    <w:rsid w:val="00E01D1A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5137"/>
    <w:rsid w:val="00E0515D"/>
    <w:rsid w:val="00E05200"/>
    <w:rsid w:val="00E0556E"/>
    <w:rsid w:val="00E05CF4"/>
    <w:rsid w:val="00E05F8A"/>
    <w:rsid w:val="00E05FE1"/>
    <w:rsid w:val="00E064DB"/>
    <w:rsid w:val="00E0706E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637"/>
    <w:rsid w:val="00E11DFF"/>
    <w:rsid w:val="00E11F20"/>
    <w:rsid w:val="00E122C6"/>
    <w:rsid w:val="00E125B8"/>
    <w:rsid w:val="00E12686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4EA9"/>
    <w:rsid w:val="00E156F7"/>
    <w:rsid w:val="00E157D2"/>
    <w:rsid w:val="00E15A13"/>
    <w:rsid w:val="00E15B4C"/>
    <w:rsid w:val="00E16817"/>
    <w:rsid w:val="00E16ABB"/>
    <w:rsid w:val="00E16C55"/>
    <w:rsid w:val="00E16DD1"/>
    <w:rsid w:val="00E17B82"/>
    <w:rsid w:val="00E17DC1"/>
    <w:rsid w:val="00E20A0C"/>
    <w:rsid w:val="00E210A4"/>
    <w:rsid w:val="00E2155C"/>
    <w:rsid w:val="00E2162B"/>
    <w:rsid w:val="00E216A2"/>
    <w:rsid w:val="00E2194D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33A"/>
    <w:rsid w:val="00E24910"/>
    <w:rsid w:val="00E249C9"/>
    <w:rsid w:val="00E24BC3"/>
    <w:rsid w:val="00E253DD"/>
    <w:rsid w:val="00E254FF"/>
    <w:rsid w:val="00E256A7"/>
    <w:rsid w:val="00E25AF6"/>
    <w:rsid w:val="00E25D28"/>
    <w:rsid w:val="00E25F99"/>
    <w:rsid w:val="00E26100"/>
    <w:rsid w:val="00E26430"/>
    <w:rsid w:val="00E2656D"/>
    <w:rsid w:val="00E267B3"/>
    <w:rsid w:val="00E27A0A"/>
    <w:rsid w:val="00E27D02"/>
    <w:rsid w:val="00E27D26"/>
    <w:rsid w:val="00E30797"/>
    <w:rsid w:val="00E311B7"/>
    <w:rsid w:val="00E3127C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C38"/>
    <w:rsid w:val="00E37D63"/>
    <w:rsid w:val="00E4003C"/>
    <w:rsid w:val="00E401E3"/>
    <w:rsid w:val="00E40228"/>
    <w:rsid w:val="00E402FE"/>
    <w:rsid w:val="00E4040F"/>
    <w:rsid w:val="00E40692"/>
    <w:rsid w:val="00E40B6B"/>
    <w:rsid w:val="00E40E16"/>
    <w:rsid w:val="00E40EB5"/>
    <w:rsid w:val="00E412AE"/>
    <w:rsid w:val="00E41791"/>
    <w:rsid w:val="00E41C46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595"/>
    <w:rsid w:val="00E44B16"/>
    <w:rsid w:val="00E44FD4"/>
    <w:rsid w:val="00E45B01"/>
    <w:rsid w:val="00E45DA9"/>
    <w:rsid w:val="00E45E70"/>
    <w:rsid w:val="00E461F5"/>
    <w:rsid w:val="00E4628C"/>
    <w:rsid w:val="00E46568"/>
    <w:rsid w:val="00E46AB6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3BE"/>
    <w:rsid w:val="00E5670A"/>
    <w:rsid w:val="00E57584"/>
    <w:rsid w:val="00E57C42"/>
    <w:rsid w:val="00E57EEB"/>
    <w:rsid w:val="00E60201"/>
    <w:rsid w:val="00E609F8"/>
    <w:rsid w:val="00E60AD4"/>
    <w:rsid w:val="00E60D75"/>
    <w:rsid w:val="00E60E5F"/>
    <w:rsid w:val="00E611B2"/>
    <w:rsid w:val="00E61704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531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DB7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30C"/>
    <w:rsid w:val="00E728F4"/>
    <w:rsid w:val="00E72CB4"/>
    <w:rsid w:val="00E72DE5"/>
    <w:rsid w:val="00E72E07"/>
    <w:rsid w:val="00E72E5B"/>
    <w:rsid w:val="00E731ED"/>
    <w:rsid w:val="00E73551"/>
    <w:rsid w:val="00E73B04"/>
    <w:rsid w:val="00E73D55"/>
    <w:rsid w:val="00E73FDF"/>
    <w:rsid w:val="00E74092"/>
    <w:rsid w:val="00E74889"/>
    <w:rsid w:val="00E74906"/>
    <w:rsid w:val="00E75337"/>
    <w:rsid w:val="00E754D5"/>
    <w:rsid w:val="00E755EA"/>
    <w:rsid w:val="00E7586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585"/>
    <w:rsid w:val="00E77BF9"/>
    <w:rsid w:val="00E809F6"/>
    <w:rsid w:val="00E8114B"/>
    <w:rsid w:val="00E8159B"/>
    <w:rsid w:val="00E81A67"/>
    <w:rsid w:val="00E81E01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A020E"/>
    <w:rsid w:val="00EA091C"/>
    <w:rsid w:val="00EA0B50"/>
    <w:rsid w:val="00EA22D9"/>
    <w:rsid w:val="00EA2490"/>
    <w:rsid w:val="00EA25D7"/>
    <w:rsid w:val="00EA26E4"/>
    <w:rsid w:val="00EA31C8"/>
    <w:rsid w:val="00EA39D6"/>
    <w:rsid w:val="00EA3E83"/>
    <w:rsid w:val="00EA3F09"/>
    <w:rsid w:val="00EA4398"/>
    <w:rsid w:val="00EA4514"/>
    <w:rsid w:val="00EA4941"/>
    <w:rsid w:val="00EA5022"/>
    <w:rsid w:val="00EA5280"/>
    <w:rsid w:val="00EA566F"/>
    <w:rsid w:val="00EA5716"/>
    <w:rsid w:val="00EA57AC"/>
    <w:rsid w:val="00EA58A8"/>
    <w:rsid w:val="00EA5A77"/>
    <w:rsid w:val="00EA5F01"/>
    <w:rsid w:val="00EA6874"/>
    <w:rsid w:val="00EA6A84"/>
    <w:rsid w:val="00EA6CE1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5B8"/>
    <w:rsid w:val="00EB3786"/>
    <w:rsid w:val="00EB3827"/>
    <w:rsid w:val="00EB3976"/>
    <w:rsid w:val="00EB3B53"/>
    <w:rsid w:val="00EB3B9A"/>
    <w:rsid w:val="00EB3ED3"/>
    <w:rsid w:val="00EB41F2"/>
    <w:rsid w:val="00EB4474"/>
    <w:rsid w:val="00EB44FB"/>
    <w:rsid w:val="00EB4510"/>
    <w:rsid w:val="00EB462E"/>
    <w:rsid w:val="00EB5583"/>
    <w:rsid w:val="00EB5744"/>
    <w:rsid w:val="00EB6009"/>
    <w:rsid w:val="00EB6052"/>
    <w:rsid w:val="00EB6110"/>
    <w:rsid w:val="00EB6550"/>
    <w:rsid w:val="00EB6A09"/>
    <w:rsid w:val="00EB6E67"/>
    <w:rsid w:val="00EB7107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B70"/>
    <w:rsid w:val="00EC1E2D"/>
    <w:rsid w:val="00EC2374"/>
    <w:rsid w:val="00EC2737"/>
    <w:rsid w:val="00EC2A59"/>
    <w:rsid w:val="00EC33A2"/>
    <w:rsid w:val="00EC3518"/>
    <w:rsid w:val="00EC3A8B"/>
    <w:rsid w:val="00EC3B2E"/>
    <w:rsid w:val="00EC3B98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510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5F3E"/>
    <w:rsid w:val="00EE5F7C"/>
    <w:rsid w:val="00EE64DE"/>
    <w:rsid w:val="00EE669D"/>
    <w:rsid w:val="00EE66A9"/>
    <w:rsid w:val="00EE6705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4DF"/>
    <w:rsid w:val="00EF654A"/>
    <w:rsid w:val="00EF65F7"/>
    <w:rsid w:val="00EF6600"/>
    <w:rsid w:val="00EF73CD"/>
    <w:rsid w:val="00EF755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AE9"/>
    <w:rsid w:val="00F02B8C"/>
    <w:rsid w:val="00F0329F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9E5"/>
    <w:rsid w:val="00F05A04"/>
    <w:rsid w:val="00F0617F"/>
    <w:rsid w:val="00F06747"/>
    <w:rsid w:val="00F06E5B"/>
    <w:rsid w:val="00F0762C"/>
    <w:rsid w:val="00F0763F"/>
    <w:rsid w:val="00F07EED"/>
    <w:rsid w:val="00F10070"/>
    <w:rsid w:val="00F1085F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9D4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1E6B"/>
    <w:rsid w:val="00F22077"/>
    <w:rsid w:val="00F220A5"/>
    <w:rsid w:val="00F2235D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04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882"/>
    <w:rsid w:val="00F33A1F"/>
    <w:rsid w:val="00F33DBE"/>
    <w:rsid w:val="00F33E1F"/>
    <w:rsid w:val="00F34528"/>
    <w:rsid w:val="00F346BA"/>
    <w:rsid w:val="00F34859"/>
    <w:rsid w:val="00F34AD9"/>
    <w:rsid w:val="00F34AE6"/>
    <w:rsid w:val="00F34C52"/>
    <w:rsid w:val="00F34FBD"/>
    <w:rsid w:val="00F355A4"/>
    <w:rsid w:val="00F35AB3"/>
    <w:rsid w:val="00F35ECC"/>
    <w:rsid w:val="00F362C0"/>
    <w:rsid w:val="00F366B3"/>
    <w:rsid w:val="00F366BE"/>
    <w:rsid w:val="00F36AF4"/>
    <w:rsid w:val="00F374F8"/>
    <w:rsid w:val="00F377A5"/>
    <w:rsid w:val="00F37EED"/>
    <w:rsid w:val="00F37F2C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906"/>
    <w:rsid w:val="00F45CC2"/>
    <w:rsid w:val="00F45CCC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96D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2EA"/>
    <w:rsid w:val="00F61D2D"/>
    <w:rsid w:val="00F61DDE"/>
    <w:rsid w:val="00F6201E"/>
    <w:rsid w:val="00F623ED"/>
    <w:rsid w:val="00F624EE"/>
    <w:rsid w:val="00F636F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480"/>
    <w:rsid w:val="00F768E2"/>
    <w:rsid w:val="00F76989"/>
    <w:rsid w:val="00F76CE0"/>
    <w:rsid w:val="00F76FC9"/>
    <w:rsid w:val="00F7722F"/>
    <w:rsid w:val="00F772CB"/>
    <w:rsid w:val="00F77A9A"/>
    <w:rsid w:val="00F77DDB"/>
    <w:rsid w:val="00F77F61"/>
    <w:rsid w:val="00F801AD"/>
    <w:rsid w:val="00F80398"/>
    <w:rsid w:val="00F80864"/>
    <w:rsid w:val="00F8086E"/>
    <w:rsid w:val="00F80CB0"/>
    <w:rsid w:val="00F80EC9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D77"/>
    <w:rsid w:val="00F86F38"/>
    <w:rsid w:val="00F8702A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36C7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2D"/>
    <w:rsid w:val="00F97CFA"/>
    <w:rsid w:val="00FA0226"/>
    <w:rsid w:val="00FA0610"/>
    <w:rsid w:val="00FA06E9"/>
    <w:rsid w:val="00FA078A"/>
    <w:rsid w:val="00FA07DB"/>
    <w:rsid w:val="00FA09C6"/>
    <w:rsid w:val="00FA0B22"/>
    <w:rsid w:val="00FA1115"/>
    <w:rsid w:val="00FA13A2"/>
    <w:rsid w:val="00FA13A6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2C3"/>
    <w:rsid w:val="00FA35CC"/>
    <w:rsid w:val="00FA35F5"/>
    <w:rsid w:val="00FA36F9"/>
    <w:rsid w:val="00FA37EC"/>
    <w:rsid w:val="00FA3840"/>
    <w:rsid w:val="00FA3984"/>
    <w:rsid w:val="00FA4354"/>
    <w:rsid w:val="00FA43CC"/>
    <w:rsid w:val="00FA4E13"/>
    <w:rsid w:val="00FA4EAC"/>
    <w:rsid w:val="00FA527A"/>
    <w:rsid w:val="00FA5531"/>
    <w:rsid w:val="00FA59CA"/>
    <w:rsid w:val="00FA5A86"/>
    <w:rsid w:val="00FA6261"/>
    <w:rsid w:val="00FA69BF"/>
    <w:rsid w:val="00FA6E77"/>
    <w:rsid w:val="00FA72A6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4071"/>
    <w:rsid w:val="00FB419C"/>
    <w:rsid w:val="00FB4210"/>
    <w:rsid w:val="00FB4389"/>
    <w:rsid w:val="00FB4442"/>
    <w:rsid w:val="00FB59EA"/>
    <w:rsid w:val="00FB6006"/>
    <w:rsid w:val="00FB701C"/>
    <w:rsid w:val="00FB749D"/>
    <w:rsid w:val="00FB77B4"/>
    <w:rsid w:val="00FB7E15"/>
    <w:rsid w:val="00FB7E82"/>
    <w:rsid w:val="00FC0240"/>
    <w:rsid w:val="00FC0729"/>
    <w:rsid w:val="00FC0857"/>
    <w:rsid w:val="00FC0A8C"/>
    <w:rsid w:val="00FC129B"/>
    <w:rsid w:val="00FC1659"/>
    <w:rsid w:val="00FC17D9"/>
    <w:rsid w:val="00FC1B6F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3F5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55B"/>
    <w:rsid w:val="00FC764A"/>
    <w:rsid w:val="00FC7CD8"/>
    <w:rsid w:val="00FC7CE0"/>
    <w:rsid w:val="00FD057D"/>
    <w:rsid w:val="00FD1442"/>
    <w:rsid w:val="00FD1F5D"/>
    <w:rsid w:val="00FD21B1"/>
    <w:rsid w:val="00FD27D2"/>
    <w:rsid w:val="00FD2B7D"/>
    <w:rsid w:val="00FD2D3F"/>
    <w:rsid w:val="00FD2E52"/>
    <w:rsid w:val="00FD33CF"/>
    <w:rsid w:val="00FD3B47"/>
    <w:rsid w:val="00FD3FD3"/>
    <w:rsid w:val="00FD4013"/>
    <w:rsid w:val="00FD407B"/>
    <w:rsid w:val="00FD4830"/>
    <w:rsid w:val="00FD4A3E"/>
    <w:rsid w:val="00FD527F"/>
    <w:rsid w:val="00FD5363"/>
    <w:rsid w:val="00FD55FC"/>
    <w:rsid w:val="00FD5822"/>
    <w:rsid w:val="00FD5C38"/>
    <w:rsid w:val="00FD5E51"/>
    <w:rsid w:val="00FD6177"/>
    <w:rsid w:val="00FD63FD"/>
    <w:rsid w:val="00FD7244"/>
    <w:rsid w:val="00FD7404"/>
    <w:rsid w:val="00FD773F"/>
    <w:rsid w:val="00FD79AF"/>
    <w:rsid w:val="00FE00D4"/>
    <w:rsid w:val="00FE0843"/>
    <w:rsid w:val="00FE0893"/>
    <w:rsid w:val="00FE09BF"/>
    <w:rsid w:val="00FE0C5C"/>
    <w:rsid w:val="00FE1655"/>
    <w:rsid w:val="00FE1A10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45B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344"/>
    <w:rsid w:val="00FF267E"/>
    <w:rsid w:val="00FF34BC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07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0FF7FFA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4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pPr>
      <w:jc w:val="left"/>
    </w:pPr>
  </w:style>
  <w:style w:type="paragraph" w:styleId="a9">
    <w:name w:val="Body Text"/>
    <w:basedOn w:val="a"/>
    <w:link w:val="aa"/>
    <w:unhideWhenUsed/>
    <w:qFormat/>
    <w:pPr>
      <w:spacing w:line="240" w:lineRule="auto"/>
      <w:textAlignment w:val="auto"/>
    </w:pPr>
    <w:rPr>
      <w:rFonts w:asciiTheme="minorHAnsi" w:eastAsiaTheme="minorEastAsia" w:hAnsiTheme="minorHAnsi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Balloon Text"/>
    <w:basedOn w:val="a"/>
    <w:link w:val="ac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d">
    <w:name w:val="footer"/>
    <w:basedOn w:val="ae"/>
    <w:link w:val="af"/>
    <w:uiPriority w:val="99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e">
    <w:name w:val="header"/>
    <w:basedOn w:val="a"/>
    <w:link w:val="af0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1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f">
    <w:name w:val="页脚 字符"/>
    <w:link w:val="ad"/>
    <w:uiPriority w:val="99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0">
    <w:name w:val="页眉 字符"/>
    <w:link w:val="ae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c">
    <w:name w:val="批注框文本 字符"/>
    <w:link w:val="ab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6">
    <w:name w:val="文档结构图 字符"/>
    <w:link w:val="a5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8">
    <w:name w:val="批注文字 字符"/>
    <w:link w:val="a7"/>
    <w:uiPriority w:val="99"/>
    <w:qFormat/>
    <w:rPr>
      <w:rFonts w:ascii="Times New Roman" w:hAnsi="Times New Roman"/>
      <w:sz w:val="22"/>
      <w:lang w:val="en-GB"/>
    </w:rPr>
  </w:style>
  <w:style w:type="character" w:customStyle="1" w:styleId="af3">
    <w:name w:val="批注主题 字符"/>
    <w:link w:val="af2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9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1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a">
    <w:name w:val="正文文本 字符"/>
    <w:link w:val="a9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1"/>
    <w:qFormat/>
    <w:pPr>
      <w:numPr>
        <w:numId w:val="4"/>
      </w:numPr>
    </w:pPr>
    <w:rPr>
      <w:rFonts w:eastAsia="MS Mincho"/>
      <w:lang w:val="en-GB" w:eastAsia="en-US"/>
    </w:rPr>
  </w:style>
  <w:style w:type="paragraph" w:styleId="af8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st,목록단락,목록 단락"/>
    <w:basedOn w:val="a"/>
    <w:link w:val="af9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a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9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8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b">
    <w:name w:val="Revision"/>
    <w:hidden/>
    <w:uiPriority w:val="99"/>
    <w:semiHidden/>
    <w:rsid w:val="00067900"/>
    <w:rPr>
      <w:sz w:val="22"/>
      <w:lang w:val="en-GB"/>
    </w:rPr>
  </w:style>
  <w:style w:type="paragraph" w:styleId="afc">
    <w:name w:val="footnote text"/>
    <w:basedOn w:val="a"/>
    <w:link w:val="afd"/>
    <w:uiPriority w:val="99"/>
    <w:semiHidden/>
    <w:unhideWhenUsed/>
    <w:rsid w:val="00922C71"/>
    <w:pPr>
      <w:snapToGrid w:val="0"/>
      <w:jc w:val="left"/>
    </w:pPr>
    <w:rPr>
      <w:sz w:val="18"/>
      <w:szCs w:val="18"/>
    </w:rPr>
  </w:style>
  <w:style w:type="character" w:customStyle="1" w:styleId="afd">
    <w:name w:val="脚注文本 字符"/>
    <w:basedOn w:val="a0"/>
    <w:link w:val="afc"/>
    <w:uiPriority w:val="99"/>
    <w:semiHidden/>
    <w:rsid w:val="00922C71"/>
    <w:rPr>
      <w:sz w:val="18"/>
      <w:szCs w:val="18"/>
      <w:lang w:val="en-GB"/>
    </w:rPr>
  </w:style>
  <w:style w:type="character" w:styleId="afe">
    <w:name w:val="footnote reference"/>
    <w:basedOn w:val="a0"/>
    <w:uiPriority w:val="99"/>
    <w:semiHidden/>
    <w:unhideWhenUsed/>
    <w:rsid w:val="00922C71"/>
    <w:rPr>
      <w:vertAlign w:val="superscript"/>
    </w:rPr>
  </w:style>
  <w:style w:type="character" w:customStyle="1" w:styleId="12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E46AB6"/>
    <w:rPr>
      <w:rFonts w:ascii="Times New Roman" w:eastAsia="MS Gothic" w:hAnsi="Times New Roman"/>
      <w:sz w:val="24"/>
      <w:lang w:val="en-GB"/>
    </w:rPr>
  </w:style>
  <w:style w:type="paragraph" w:customStyle="1" w:styleId="3GPPAgreements">
    <w:name w:val="3GPP Agreements"/>
    <w:basedOn w:val="a"/>
    <w:qFormat/>
    <w:rsid w:val="00E46AB6"/>
    <w:pPr>
      <w:numPr>
        <w:numId w:val="19"/>
      </w:numPr>
      <w:overflowPunct/>
      <w:autoSpaceDE/>
      <w:autoSpaceDN/>
      <w:adjustRightInd/>
      <w:spacing w:before="60" w:after="60" w:line="240" w:lineRule="auto"/>
      <w:textAlignment w:val="auto"/>
    </w:pPr>
    <w:rPr>
      <w:sz w:val="24"/>
      <w:lang w:val="en-US"/>
    </w:rPr>
  </w:style>
  <w:style w:type="paragraph" w:customStyle="1" w:styleId="Normal1CharChar">
    <w:name w:val="Normal1 Char Char"/>
    <w:uiPriority w:val="99"/>
    <w:qFormat/>
    <w:rsid w:val="00E46AB6"/>
    <w:pPr>
      <w:keepNext/>
      <w:numPr>
        <w:numId w:val="21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Times New Roman"/>
      <w:kern w:val="2"/>
      <w:sz w:val="21"/>
      <w:lang w:val="en-GB" w:eastAsia="ja-JP"/>
    </w:rPr>
  </w:style>
  <w:style w:type="paragraph" w:customStyle="1" w:styleId="textintend1">
    <w:name w:val="text intend 1"/>
    <w:basedOn w:val="a"/>
    <w:rsid w:val="00915C34"/>
    <w:pPr>
      <w:numPr>
        <w:numId w:val="26"/>
      </w:numPr>
      <w:spacing w:line="240" w:lineRule="auto"/>
    </w:pPr>
    <w:rPr>
      <w:rFonts w:eastAsia="MS Mincho"/>
      <w:sz w:val="24"/>
      <w:lang w:val="en-US" w:eastAsia="en-GB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3"/>
    <w:uiPriority w:val="35"/>
    <w:qFormat/>
    <w:rsid w:val="00B7016B"/>
    <w:rPr>
      <w:i/>
      <w:iCs/>
      <w:color w:val="44546A" w:themeColor="text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0854">
          <w:marLeft w:val="562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BCE35B-D53E-4693-BC16-FBC185854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1029</Words>
  <Characters>5866</Characters>
  <Application>Microsoft Office Word</Application>
  <DocSecurity>0</DocSecurity>
  <Lines>48</Lines>
  <Paragraphs>13</Paragraphs>
  <ScaleCrop>false</ScaleCrop>
  <Company>OPPO</Company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 (Xiao)_v2</cp:lastModifiedBy>
  <cp:revision>2</cp:revision>
  <cp:lastPrinted>2018-04-04T09:40:00Z</cp:lastPrinted>
  <dcterms:created xsi:type="dcterms:W3CDTF">2022-09-30T07:39:00Z</dcterms:created>
  <dcterms:modified xsi:type="dcterms:W3CDTF">2022-09-30T07:39:00Z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